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9E762" w14:textId="291475E6" w:rsidR="004047DD" w:rsidRPr="00574D2E" w:rsidRDefault="00D07133" w:rsidP="003A735D">
      <w:pPr>
        <w:autoSpaceDE w:val="0"/>
        <w:autoSpaceDN w:val="0"/>
        <w:adjustRightInd w:val="0"/>
        <w:spacing w:line="360" w:lineRule="auto"/>
        <w:rPr>
          <w:rFonts w:ascii="Apercu Pro" w:hAnsi="Apercu Pro" w:cs="Arial"/>
          <w:b/>
          <w:bCs/>
          <w:color w:val="000000"/>
          <w:sz w:val="32"/>
          <w:szCs w:val="32"/>
        </w:rPr>
      </w:pPr>
      <w:r w:rsidRPr="00574D2E">
        <w:rPr>
          <w:rFonts w:ascii="Apercu Pro" w:hAnsi="Apercu Pro" w:cs="Arial"/>
          <w:b/>
          <w:bCs/>
          <w:color w:val="000000"/>
          <w:sz w:val="32"/>
          <w:szCs w:val="32"/>
        </w:rPr>
        <w:t>Pressekonferenz:</w:t>
      </w:r>
      <w:r w:rsidR="00132910">
        <w:rPr>
          <w:rFonts w:ascii="Apercu Pro" w:hAnsi="Apercu Pro" w:cs="Arial"/>
          <w:b/>
          <w:bCs/>
          <w:color w:val="000000"/>
          <w:sz w:val="32"/>
          <w:szCs w:val="32"/>
        </w:rPr>
        <w:br/>
      </w:r>
      <w:r w:rsidR="004047DD" w:rsidRPr="00574D2E">
        <w:rPr>
          <w:rFonts w:ascii="Apercu Pro" w:hAnsi="Apercu Pro" w:cs="Arial"/>
          <w:b/>
          <w:bCs/>
          <w:color w:val="000000"/>
          <w:sz w:val="32"/>
          <w:szCs w:val="32"/>
        </w:rPr>
        <w:t xml:space="preserve">Das </w:t>
      </w:r>
      <w:proofErr w:type="spellStart"/>
      <w:r w:rsidR="004047DD" w:rsidRPr="00574D2E">
        <w:rPr>
          <w:rFonts w:ascii="Apercu Pro" w:hAnsi="Apercu Pro" w:cs="Arial"/>
          <w:b/>
          <w:bCs/>
          <w:color w:val="000000"/>
          <w:sz w:val="32"/>
          <w:szCs w:val="32"/>
        </w:rPr>
        <w:t>DomQuart</w:t>
      </w:r>
      <w:r w:rsidR="009C1F1E" w:rsidRPr="00574D2E">
        <w:rPr>
          <w:rFonts w:ascii="Apercu Pro" w:hAnsi="Apercu Pro" w:cs="Arial"/>
          <w:b/>
          <w:bCs/>
          <w:color w:val="000000"/>
          <w:sz w:val="32"/>
          <w:szCs w:val="32"/>
        </w:rPr>
        <w:t>i</w:t>
      </w:r>
      <w:r w:rsidR="004047DD" w:rsidRPr="00574D2E">
        <w:rPr>
          <w:rFonts w:ascii="Apercu Pro" w:hAnsi="Apercu Pro" w:cs="Arial"/>
          <w:b/>
          <w:bCs/>
          <w:color w:val="000000"/>
          <w:sz w:val="32"/>
          <w:szCs w:val="32"/>
        </w:rPr>
        <w:t>er</w:t>
      </w:r>
      <w:proofErr w:type="spellEnd"/>
      <w:r w:rsidR="004047DD" w:rsidRPr="00574D2E">
        <w:rPr>
          <w:rFonts w:ascii="Apercu Pro" w:hAnsi="Apercu Pro" w:cs="Arial"/>
          <w:b/>
          <w:bCs/>
          <w:color w:val="000000"/>
          <w:sz w:val="32"/>
          <w:szCs w:val="32"/>
        </w:rPr>
        <w:t xml:space="preserve"> feiert 10-jähriges Jubiläum</w:t>
      </w:r>
    </w:p>
    <w:p w14:paraId="00E2DC04" w14:textId="77777777" w:rsidR="005E773D" w:rsidRPr="00574D2E" w:rsidRDefault="005E773D" w:rsidP="00574D2E">
      <w:pPr>
        <w:pStyle w:val="StandardWeb"/>
        <w:spacing w:line="276" w:lineRule="auto"/>
        <w:rPr>
          <w:rFonts w:ascii="Apercu Pro" w:hAnsi="Apercu Pro"/>
          <w:color w:val="000000"/>
          <w:sz w:val="21"/>
          <w:szCs w:val="21"/>
        </w:rPr>
      </w:pPr>
      <w:r w:rsidRPr="00574D2E">
        <w:rPr>
          <w:rStyle w:val="Fett"/>
          <w:rFonts w:ascii="Apercu Pro" w:hAnsi="Apercu Pro"/>
          <w:color w:val="000000"/>
          <w:sz w:val="21"/>
          <w:szCs w:val="21"/>
        </w:rPr>
        <w:t xml:space="preserve">Mit großer Freude laden wir Sie herzlich zur Pressekonferenz ein: Das </w:t>
      </w:r>
      <w:proofErr w:type="spellStart"/>
      <w:r w:rsidRPr="00574D2E">
        <w:rPr>
          <w:rStyle w:val="Fett"/>
          <w:rFonts w:ascii="Apercu Pro" w:hAnsi="Apercu Pro"/>
          <w:color w:val="000000"/>
          <w:sz w:val="21"/>
          <w:szCs w:val="21"/>
        </w:rPr>
        <w:t>DomQuartier</w:t>
      </w:r>
      <w:proofErr w:type="spellEnd"/>
      <w:r w:rsidRPr="00574D2E">
        <w:rPr>
          <w:rStyle w:val="Fett"/>
          <w:rFonts w:ascii="Apercu Pro" w:hAnsi="Apercu Pro"/>
          <w:color w:val="000000"/>
          <w:sz w:val="21"/>
          <w:szCs w:val="21"/>
        </w:rPr>
        <w:t xml:space="preserve">, ein außergewöhnlicher Museumskomplex in der Stadt Salzburg, feiert am 17. Mai 2024 sein 10-jähriges Bestehen. Als Schnittpunkt von geistlicher und weltlicher Macht bietet das </w:t>
      </w:r>
      <w:proofErr w:type="spellStart"/>
      <w:r w:rsidRPr="00574D2E">
        <w:rPr>
          <w:rStyle w:val="Fett"/>
          <w:rFonts w:ascii="Apercu Pro" w:hAnsi="Apercu Pro"/>
          <w:color w:val="000000"/>
          <w:sz w:val="21"/>
          <w:szCs w:val="21"/>
        </w:rPr>
        <w:t>DomQuartier</w:t>
      </w:r>
      <w:proofErr w:type="spellEnd"/>
      <w:r w:rsidRPr="00574D2E">
        <w:rPr>
          <w:rStyle w:val="Fett"/>
          <w:rFonts w:ascii="Apercu Pro" w:hAnsi="Apercu Pro"/>
          <w:color w:val="000000"/>
          <w:sz w:val="21"/>
          <w:szCs w:val="21"/>
        </w:rPr>
        <w:t xml:space="preserve"> einen einzigartigen Einblick in die reiche Geschichte und das kulturelle Erbe Salzburgs. Das Jubiläumsjahr ist gefüllt mit Highlights, welche die Besucherinnen und Besucher auf eine Reise durch die Geschichte Salzburgs mitnehmen.</w:t>
      </w:r>
    </w:p>
    <w:p w14:paraId="1A1F2620" w14:textId="77777777" w:rsidR="005E773D" w:rsidRPr="00574D2E" w:rsidRDefault="005E773D" w:rsidP="00574D2E">
      <w:pPr>
        <w:pStyle w:val="StandardWeb"/>
        <w:spacing w:line="276" w:lineRule="auto"/>
        <w:rPr>
          <w:rFonts w:ascii="Apercu Pro" w:hAnsi="Apercu Pro"/>
          <w:color w:val="000000"/>
          <w:sz w:val="21"/>
          <w:szCs w:val="21"/>
        </w:rPr>
      </w:pPr>
      <w:r w:rsidRPr="00574D2E">
        <w:rPr>
          <w:rStyle w:val="Fett"/>
          <w:rFonts w:ascii="Apercu Pro" w:hAnsi="Apercu Pro"/>
          <w:color w:val="000000"/>
          <w:sz w:val="21"/>
          <w:szCs w:val="21"/>
        </w:rPr>
        <w:t>Unsere Themen im Überblick</w:t>
      </w:r>
    </w:p>
    <w:p w14:paraId="38065498" w14:textId="77777777" w:rsidR="005E773D" w:rsidRPr="00574D2E" w:rsidRDefault="005E773D" w:rsidP="00574D2E">
      <w:pPr>
        <w:numPr>
          <w:ilvl w:val="0"/>
          <w:numId w:val="47"/>
        </w:numPr>
        <w:spacing w:before="100" w:beforeAutospacing="1" w:after="100" w:afterAutospacing="1" w:line="276" w:lineRule="auto"/>
        <w:rPr>
          <w:rFonts w:ascii="Apercu Pro" w:eastAsia="Times New Roman" w:hAnsi="Apercu Pro"/>
          <w:color w:val="000000"/>
          <w:sz w:val="21"/>
          <w:szCs w:val="21"/>
        </w:rPr>
      </w:pPr>
      <w:r w:rsidRPr="00574D2E">
        <w:rPr>
          <w:rFonts w:ascii="Apercu Pro" w:eastAsia="Times New Roman" w:hAnsi="Apercu Pro"/>
          <w:color w:val="000000"/>
          <w:sz w:val="21"/>
          <w:szCs w:val="21"/>
        </w:rPr>
        <w:t xml:space="preserve">Die Bedeutung des </w:t>
      </w:r>
      <w:proofErr w:type="spellStart"/>
      <w:r w:rsidRPr="00574D2E">
        <w:rPr>
          <w:rFonts w:ascii="Apercu Pro" w:eastAsia="Times New Roman" w:hAnsi="Apercu Pro"/>
          <w:color w:val="000000"/>
          <w:sz w:val="21"/>
          <w:szCs w:val="21"/>
        </w:rPr>
        <w:t>DomQuartiers</w:t>
      </w:r>
      <w:proofErr w:type="spellEnd"/>
      <w:r w:rsidRPr="00574D2E">
        <w:rPr>
          <w:rFonts w:ascii="Apercu Pro" w:eastAsia="Times New Roman" w:hAnsi="Apercu Pro"/>
          <w:color w:val="000000"/>
          <w:sz w:val="21"/>
          <w:szCs w:val="21"/>
        </w:rPr>
        <w:t xml:space="preserve"> für Salzburg</w:t>
      </w:r>
    </w:p>
    <w:p w14:paraId="65E82EAF" w14:textId="77777777" w:rsidR="005E773D" w:rsidRPr="00574D2E" w:rsidRDefault="005E773D" w:rsidP="00574D2E">
      <w:pPr>
        <w:numPr>
          <w:ilvl w:val="0"/>
          <w:numId w:val="47"/>
        </w:numPr>
        <w:spacing w:before="100" w:beforeAutospacing="1" w:after="100" w:afterAutospacing="1" w:line="276" w:lineRule="auto"/>
        <w:rPr>
          <w:rFonts w:ascii="Apercu Pro" w:eastAsia="Times New Roman" w:hAnsi="Apercu Pro"/>
          <w:color w:val="000000"/>
          <w:sz w:val="21"/>
          <w:szCs w:val="21"/>
        </w:rPr>
      </w:pPr>
      <w:r w:rsidRPr="00574D2E">
        <w:rPr>
          <w:rFonts w:ascii="Apercu Pro" w:eastAsia="Times New Roman" w:hAnsi="Apercu Pro"/>
          <w:color w:val="000000"/>
          <w:sz w:val="21"/>
          <w:szCs w:val="21"/>
        </w:rPr>
        <w:t xml:space="preserve">Vision </w:t>
      </w:r>
      <w:proofErr w:type="spellStart"/>
      <w:r w:rsidRPr="00574D2E">
        <w:rPr>
          <w:rFonts w:ascii="Apercu Pro" w:eastAsia="Times New Roman" w:hAnsi="Apercu Pro"/>
          <w:color w:val="000000"/>
          <w:sz w:val="21"/>
          <w:szCs w:val="21"/>
        </w:rPr>
        <w:t>DomQuartier</w:t>
      </w:r>
      <w:proofErr w:type="spellEnd"/>
      <w:r w:rsidRPr="00574D2E">
        <w:rPr>
          <w:rFonts w:ascii="Apercu Pro" w:eastAsia="Times New Roman" w:hAnsi="Apercu Pro"/>
          <w:color w:val="000000"/>
          <w:sz w:val="21"/>
          <w:szCs w:val="21"/>
        </w:rPr>
        <w:t xml:space="preserve"> 2034</w:t>
      </w:r>
    </w:p>
    <w:p w14:paraId="1753E178" w14:textId="77777777" w:rsidR="005E773D" w:rsidRPr="00574D2E" w:rsidRDefault="005E773D" w:rsidP="00574D2E">
      <w:pPr>
        <w:numPr>
          <w:ilvl w:val="0"/>
          <w:numId w:val="47"/>
        </w:numPr>
        <w:spacing w:before="100" w:beforeAutospacing="1" w:after="100" w:afterAutospacing="1" w:line="276" w:lineRule="auto"/>
        <w:rPr>
          <w:rFonts w:ascii="Apercu Pro" w:eastAsia="Times New Roman" w:hAnsi="Apercu Pro"/>
          <w:color w:val="000000"/>
          <w:sz w:val="21"/>
          <w:szCs w:val="21"/>
        </w:rPr>
      </w:pPr>
      <w:r w:rsidRPr="00574D2E">
        <w:rPr>
          <w:rFonts w:ascii="Apercu Pro" w:eastAsia="Times New Roman" w:hAnsi="Apercu Pro"/>
          <w:color w:val="000000"/>
          <w:sz w:val="21"/>
          <w:szCs w:val="21"/>
        </w:rPr>
        <w:t>Status Besucherzentrum</w:t>
      </w:r>
    </w:p>
    <w:p w14:paraId="07FD6FAB" w14:textId="77777777" w:rsidR="005E773D" w:rsidRPr="00574D2E" w:rsidRDefault="005E773D" w:rsidP="00574D2E">
      <w:pPr>
        <w:numPr>
          <w:ilvl w:val="0"/>
          <w:numId w:val="47"/>
        </w:numPr>
        <w:spacing w:before="100" w:beforeAutospacing="1" w:after="100" w:afterAutospacing="1" w:line="276" w:lineRule="auto"/>
        <w:rPr>
          <w:rFonts w:ascii="Apercu Pro" w:eastAsia="Times New Roman" w:hAnsi="Apercu Pro"/>
          <w:color w:val="000000"/>
          <w:sz w:val="21"/>
          <w:szCs w:val="21"/>
        </w:rPr>
      </w:pPr>
      <w:r w:rsidRPr="00574D2E">
        <w:rPr>
          <w:rFonts w:ascii="Apercu Pro" w:eastAsia="Times New Roman" w:hAnsi="Apercu Pro"/>
          <w:color w:val="000000"/>
          <w:sz w:val="21"/>
          <w:szCs w:val="21"/>
        </w:rPr>
        <w:t>Veranstaltungen im Jubiläumsjahr</w:t>
      </w:r>
    </w:p>
    <w:p w14:paraId="20B1BA01" w14:textId="20E562BF" w:rsidR="005E773D" w:rsidRPr="00574D2E" w:rsidRDefault="005E773D" w:rsidP="00574D2E">
      <w:pPr>
        <w:pStyle w:val="StandardWeb"/>
        <w:spacing w:line="276" w:lineRule="auto"/>
        <w:rPr>
          <w:rFonts w:ascii="Apercu Pro" w:eastAsiaTheme="minorHAnsi" w:hAnsi="Apercu Pro"/>
          <w:color w:val="000000"/>
          <w:sz w:val="21"/>
          <w:szCs w:val="21"/>
        </w:rPr>
      </w:pPr>
      <w:r w:rsidRPr="00574D2E">
        <w:rPr>
          <w:rFonts w:ascii="Apercu Pro" w:hAnsi="Apercu Pro"/>
          <w:b/>
          <w:bCs/>
          <w:color w:val="000000"/>
          <w:sz w:val="21"/>
          <w:szCs w:val="21"/>
        </w:rPr>
        <w:br/>
      </w:r>
      <w:r w:rsidRPr="00574D2E">
        <w:rPr>
          <w:rStyle w:val="Fett"/>
          <w:rFonts w:ascii="Apercu Pro" w:hAnsi="Apercu Pro"/>
          <w:color w:val="000000"/>
          <w:sz w:val="21"/>
          <w:szCs w:val="21"/>
        </w:rPr>
        <w:t>17. Mai 2024, 10.00 Uhr</w:t>
      </w:r>
      <w:r w:rsidRPr="00574D2E">
        <w:rPr>
          <w:rFonts w:ascii="Apercu Pro" w:hAnsi="Apercu Pro"/>
          <w:color w:val="000000"/>
          <w:sz w:val="21"/>
          <w:szCs w:val="21"/>
        </w:rPr>
        <w:br/>
      </w:r>
      <w:proofErr w:type="spellStart"/>
      <w:r w:rsidRPr="00574D2E">
        <w:rPr>
          <w:rStyle w:val="Fett"/>
          <w:rFonts w:ascii="Apercu Pro" w:hAnsi="Apercu Pro"/>
          <w:color w:val="000000"/>
          <w:sz w:val="21"/>
          <w:szCs w:val="21"/>
        </w:rPr>
        <w:t>DomQuartier</w:t>
      </w:r>
      <w:proofErr w:type="spellEnd"/>
      <w:r w:rsidRPr="00574D2E">
        <w:rPr>
          <w:rStyle w:val="Fett"/>
          <w:rFonts w:ascii="Apercu Pro" w:hAnsi="Apercu Pro"/>
          <w:color w:val="000000"/>
          <w:sz w:val="21"/>
          <w:szCs w:val="21"/>
        </w:rPr>
        <w:t>, Residenzplatz 1, 5020 Salzburg</w:t>
      </w:r>
      <w:r w:rsidRPr="00574D2E">
        <w:rPr>
          <w:rFonts w:ascii="Apercu Pro" w:hAnsi="Apercu Pro"/>
          <w:color w:val="000000"/>
          <w:sz w:val="21"/>
          <w:szCs w:val="21"/>
        </w:rPr>
        <w:br/>
        <w:t>Die Pressekonferenz findet in den Prun</w:t>
      </w:r>
      <w:r w:rsidR="00132910">
        <w:rPr>
          <w:rFonts w:ascii="Apercu Pro" w:hAnsi="Apercu Pro"/>
          <w:color w:val="000000"/>
          <w:sz w:val="21"/>
          <w:szCs w:val="21"/>
        </w:rPr>
        <w:t xml:space="preserve">kräumen, der </w:t>
      </w:r>
      <w:proofErr w:type="spellStart"/>
      <w:r w:rsidR="00132910">
        <w:rPr>
          <w:rFonts w:ascii="Apercu Pro" w:hAnsi="Apercu Pro"/>
          <w:color w:val="000000"/>
          <w:sz w:val="21"/>
          <w:szCs w:val="21"/>
        </w:rPr>
        <w:t>Antecamera</w:t>
      </w:r>
      <w:proofErr w:type="spellEnd"/>
      <w:r w:rsidR="00132910">
        <w:rPr>
          <w:rFonts w:ascii="Apercu Pro" w:hAnsi="Apercu Pro"/>
          <w:color w:val="000000"/>
          <w:sz w:val="21"/>
          <w:szCs w:val="21"/>
        </w:rPr>
        <w:t>, statt.</w:t>
      </w:r>
    </w:p>
    <w:p w14:paraId="5D398BC2" w14:textId="3B197898" w:rsidR="005E773D" w:rsidRPr="00574D2E" w:rsidRDefault="005E773D" w:rsidP="00574D2E">
      <w:pPr>
        <w:pStyle w:val="StandardWeb"/>
        <w:spacing w:line="276" w:lineRule="auto"/>
        <w:rPr>
          <w:rFonts w:ascii="Apercu Pro" w:hAnsi="Apercu Pro"/>
          <w:color w:val="000000"/>
          <w:sz w:val="21"/>
          <w:szCs w:val="21"/>
        </w:rPr>
      </w:pPr>
      <w:r w:rsidRPr="00574D2E">
        <w:rPr>
          <w:rStyle w:val="Fett"/>
          <w:rFonts w:ascii="Apercu Pro" w:hAnsi="Apercu Pro"/>
          <w:color w:val="000000"/>
          <w:sz w:val="21"/>
          <w:szCs w:val="21"/>
        </w:rPr>
        <w:t xml:space="preserve">Unsere </w:t>
      </w:r>
      <w:proofErr w:type="spellStart"/>
      <w:r w:rsidRPr="00574D2E">
        <w:rPr>
          <w:rStyle w:val="Fett"/>
          <w:rFonts w:ascii="Apercu Pro" w:hAnsi="Apercu Pro"/>
          <w:color w:val="000000"/>
          <w:sz w:val="21"/>
          <w:szCs w:val="21"/>
        </w:rPr>
        <w:t>Gesprächspartner:innen</w:t>
      </w:r>
      <w:proofErr w:type="spellEnd"/>
      <w:r w:rsidRPr="00574D2E">
        <w:rPr>
          <w:rStyle w:val="Fett"/>
          <w:rFonts w:ascii="Apercu Pro" w:hAnsi="Apercu Pro"/>
          <w:color w:val="000000"/>
          <w:sz w:val="21"/>
          <w:szCs w:val="21"/>
        </w:rPr>
        <w:t>:</w:t>
      </w:r>
      <w:r w:rsidRPr="00574D2E">
        <w:rPr>
          <w:rFonts w:ascii="Apercu Pro" w:hAnsi="Apercu Pro"/>
          <w:b/>
          <w:bCs/>
          <w:color w:val="000000"/>
          <w:sz w:val="21"/>
          <w:szCs w:val="21"/>
        </w:rPr>
        <w:br/>
      </w:r>
      <w:proofErr w:type="spellStart"/>
      <w:r w:rsidRPr="00574D2E">
        <w:rPr>
          <w:rFonts w:ascii="Apercu Pro" w:hAnsi="Apercu Pro"/>
          <w:color w:val="000000"/>
          <w:sz w:val="21"/>
          <w:szCs w:val="21"/>
        </w:rPr>
        <w:t>Erzabt</w:t>
      </w:r>
      <w:proofErr w:type="spellEnd"/>
      <w:r w:rsidRPr="00574D2E">
        <w:rPr>
          <w:rFonts w:ascii="Apercu Pro" w:hAnsi="Apercu Pro"/>
          <w:color w:val="000000"/>
          <w:sz w:val="21"/>
          <w:szCs w:val="21"/>
        </w:rPr>
        <w:t xml:space="preserve"> </w:t>
      </w:r>
      <w:r w:rsidR="000F728E" w:rsidRPr="00574D2E">
        <w:rPr>
          <w:rFonts w:ascii="Apercu Pro" w:hAnsi="Apercu Pro"/>
          <w:color w:val="000000"/>
          <w:sz w:val="21"/>
          <w:szCs w:val="21"/>
        </w:rPr>
        <w:t xml:space="preserve">Dr. </w:t>
      </w:r>
      <w:r w:rsidRPr="00574D2E">
        <w:rPr>
          <w:rFonts w:ascii="Apercu Pro" w:hAnsi="Apercu Pro"/>
          <w:color w:val="000000"/>
          <w:sz w:val="21"/>
          <w:szCs w:val="21"/>
        </w:rPr>
        <w:t>Korbinian Birnbacher</w:t>
      </w:r>
      <w:r w:rsidRPr="00574D2E">
        <w:rPr>
          <w:rFonts w:ascii="Apercu Pro" w:hAnsi="Apercu Pro"/>
          <w:color w:val="000000"/>
          <w:sz w:val="21"/>
          <w:szCs w:val="21"/>
        </w:rPr>
        <w:br/>
        <w:t xml:space="preserve">Prälat </w:t>
      </w:r>
      <w:r w:rsidR="000F728E" w:rsidRPr="00574D2E">
        <w:rPr>
          <w:rFonts w:ascii="Apercu Pro" w:hAnsi="Apercu Pro"/>
          <w:color w:val="000000"/>
          <w:sz w:val="21"/>
          <w:szCs w:val="21"/>
        </w:rPr>
        <w:t xml:space="preserve">Dr. </w:t>
      </w:r>
      <w:r w:rsidRPr="00574D2E">
        <w:rPr>
          <w:rFonts w:ascii="Apercu Pro" w:hAnsi="Apercu Pro"/>
          <w:color w:val="000000"/>
          <w:sz w:val="21"/>
          <w:szCs w:val="21"/>
        </w:rPr>
        <w:t>Johann Reißmeier</w:t>
      </w:r>
      <w:r w:rsidRPr="00574D2E">
        <w:rPr>
          <w:rFonts w:ascii="Apercu Pro" w:hAnsi="Apercu Pro"/>
          <w:color w:val="000000"/>
          <w:sz w:val="21"/>
          <w:szCs w:val="21"/>
        </w:rPr>
        <w:br/>
        <w:t>Landeshauptmann Dr. Wilfried Haslauer</w:t>
      </w:r>
      <w:r w:rsidRPr="00574D2E">
        <w:rPr>
          <w:rFonts w:ascii="Apercu Pro" w:hAnsi="Apercu Pro"/>
          <w:color w:val="000000"/>
          <w:sz w:val="21"/>
          <w:szCs w:val="21"/>
        </w:rPr>
        <w:br/>
        <w:t xml:space="preserve">Dr. Andrea Stockhammer, Direktorin </w:t>
      </w:r>
      <w:proofErr w:type="spellStart"/>
      <w:r w:rsidRPr="00574D2E">
        <w:rPr>
          <w:rFonts w:ascii="Apercu Pro" w:hAnsi="Apercu Pro"/>
          <w:color w:val="000000"/>
          <w:sz w:val="21"/>
          <w:szCs w:val="21"/>
        </w:rPr>
        <w:t>DomQuartier</w:t>
      </w:r>
      <w:proofErr w:type="spellEnd"/>
      <w:r w:rsidRPr="00574D2E">
        <w:rPr>
          <w:rFonts w:ascii="Apercu Pro" w:hAnsi="Apercu Pro"/>
          <w:color w:val="000000"/>
          <w:sz w:val="21"/>
          <w:szCs w:val="21"/>
        </w:rPr>
        <w:t xml:space="preserve"> Salzburg</w:t>
      </w:r>
      <w:r w:rsidRPr="00574D2E">
        <w:rPr>
          <w:rFonts w:ascii="Apercu Pro" w:hAnsi="Apercu Pro"/>
          <w:color w:val="000000"/>
          <w:sz w:val="21"/>
          <w:szCs w:val="21"/>
        </w:rPr>
        <w:br/>
      </w:r>
      <w:r w:rsidRPr="00574D2E">
        <w:rPr>
          <w:rFonts w:ascii="Apercu Pro" w:hAnsi="Apercu Pro"/>
          <w:color w:val="000000"/>
          <w:sz w:val="21"/>
          <w:szCs w:val="21"/>
        </w:rPr>
        <w:br/>
        <w:t>für Auskünfte anwesend:</w:t>
      </w:r>
      <w:r w:rsidRPr="00574D2E">
        <w:rPr>
          <w:rFonts w:ascii="Apercu Pro" w:hAnsi="Apercu Pro"/>
          <w:color w:val="000000"/>
          <w:sz w:val="21"/>
          <w:szCs w:val="21"/>
        </w:rPr>
        <w:br/>
        <w:t>Dr. Reinhard Gratz, Direktor Dommuseum</w:t>
      </w:r>
      <w:r w:rsidRPr="00574D2E">
        <w:rPr>
          <w:rFonts w:ascii="Apercu Pro" w:hAnsi="Apercu Pro"/>
          <w:color w:val="000000"/>
          <w:sz w:val="21"/>
          <w:szCs w:val="21"/>
        </w:rPr>
        <w:br/>
        <w:t xml:space="preserve">Mag. Wolfgang </w:t>
      </w:r>
      <w:proofErr w:type="spellStart"/>
      <w:r w:rsidRPr="00574D2E">
        <w:rPr>
          <w:rFonts w:ascii="Apercu Pro" w:hAnsi="Apercu Pro"/>
          <w:color w:val="000000"/>
          <w:sz w:val="21"/>
          <w:szCs w:val="21"/>
        </w:rPr>
        <w:t>Wanko</w:t>
      </w:r>
      <w:proofErr w:type="spellEnd"/>
      <w:r w:rsidRPr="00574D2E">
        <w:rPr>
          <w:rFonts w:ascii="Apercu Pro" w:hAnsi="Apercu Pro"/>
          <w:color w:val="000000"/>
          <w:sz w:val="21"/>
          <w:szCs w:val="21"/>
        </w:rPr>
        <w:t>, Direktor Museum St. Peter, Kustos Kunstsammlungen</w:t>
      </w:r>
    </w:p>
    <w:p w14:paraId="56AE57F2" w14:textId="66F8E7FB" w:rsidR="004047DD" w:rsidRPr="00574D2E" w:rsidRDefault="004047DD" w:rsidP="00574D2E">
      <w:pPr>
        <w:autoSpaceDE w:val="0"/>
        <w:autoSpaceDN w:val="0"/>
        <w:adjustRightInd w:val="0"/>
        <w:spacing w:line="276" w:lineRule="auto"/>
        <w:rPr>
          <w:rFonts w:ascii="Apercu Pro" w:hAnsi="Apercu Pro"/>
          <w:color w:val="000000"/>
          <w:sz w:val="21"/>
          <w:szCs w:val="21"/>
        </w:rPr>
      </w:pPr>
    </w:p>
    <w:p w14:paraId="0F8C3FE5" w14:textId="0C01F5F3" w:rsidR="00581E54" w:rsidRPr="00574D2E" w:rsidRDefault="00581E54" w:rsidP="00574D2E">
      <w:pPr>
        <w:pStyle w:val="Default"/>
        <w:spacing w:line="276" w:lineRule="auto"/>
        <w:rPr>
          <w:rFonts w:ascii="Apercu Pro" w:hAnsi="Apercu Pro"/>
          <w:color w:val="auto"/>
          <w:sz w:val="22"/>
          <w:szCs w:val="22"/>
          <w:u w:val="single"/>
        </w:rPr>
      </w:pPr>
      <w:r w:rsidRPr="00574D2E">
        <w:rPr>
          <w:rFonts w:ascii="Apercu Pro" w:hAnsi="Apercu Pro"/>
          <w:b/>
          <w:color w:val="auto"/>
          <w:sz w:val="22"/>
          <w:szCs w:val="22"/>
        </w:rPr>
        <w:lastRenderedPageBreak/>
        <w:t xml:space="preserve">Pressekontakte &amp; Rückfragen: </w:t>
      </w:r>
      <w:r w:rsidRPr="00574D2E">
        <w:rPr>
          <w:rFonts w:ascii="Apercu Pro" w:hAnsi="Apercu Pro"/>
          <w:b/>
          <w:color w:val="auto"/>
          <w:sz w:val="22"/>
          <w:szCs w:val="22"/>
        </w:rPr>
        <w:br/>
      </w:r>
      <w:r w:rsidRPr="00574D2E">
        <w:rPr>
          <w:rFonts w:ascii="Apercu Pro" w:hAnsi="Apercu Pro"/>
          <w:color w:val="auto"/>
          <w:sz w:val="22"/>
          <w:szCs w:val="22"/>
        </w:rPr>
        <w:t xml:space="preserve">Helena Stiller, </w:t>
      </w:r>
      <w:r w:rsidRPr="00574D2E">
        <w:rPr>
          <w:rFonts w:ascii="Apercu Pro" w:hAnsi="Apercu Pro"/>
          <w:sz w:val="22"/>
          <w:szCs w:val="22"/>
        </w:rPr>
        <w:t>presse@domquartier.at</w:t>
      </w:r>
      <w:r w:rsidRPr="00574D2E">
        <w:rPr>
          <w:rStyle w:val="Hyperlink"/>
          <w:rFonts w:ascii="Apercu Pro" w:hAnsi="Apercu Pro"/>
          <w:color w:val="auto"/>
          <w:sz w:val="22"/>
          <w:szCs w:val="22"/>
          <w:u w:val="none"/>
        </w:rPr>
        <w:t xml:space="preserve">  </w:t>
      </w:r>
      <w:r w:rsidRPr="00574D2E">
        <w:rPr>
          <w:rFonts w:ascii="Apercu Pro" w:hAnsi="Apercu Pro"/>
          <w:color w:val="auto"/>
          <w:sz w:val="22"/>
          <w:szCs w:val="22"/>
        </w:rPr>
        <w:t>Tel.: +43 662 80 42 2108</w:t>
      </w:r>
    </w:p>
    <w:p w14:paraId="127BF528" w14:textId="11F13676" w:rsidR="00581E54" w:rsidRPr="00574D2E" w:rsidRDefault="00581E54" w:rsidP="00574D2E">
      <w:pPr>
        <w:pStyle w:val="Default"/>
        <w:spacing w:line="276" w:lineRule="auto"/>
        <w:rPr>
          <w:rStyle w:val="Hyperlink"/>
          <w:rFonts w:ascii="Apercu Pro" w:hAnsi="Apercu Pro"/>
          <w:b/>
          <w:color w:val="auto"/>
          <w:sz w:val="22"/>
          <w:szCs w:val="22"/>
          <w:u w:val="none"/>
        </w:rPr>
      </w:pPr>
      <w:r w:rsidRPr="00574D2E">
        <w:rPr>
          <w:rFonts w:ascii="Apercu Pro" w:hAnsi="Apercu Pro"/>
          <w:bCs/>
          <w:color w:val="auto"/>
          <w:sz w:val="22"/>
          <w:szCs w:val="22"/>
        </w:rPr>
        <w:t>Mick Weinberger,</w:t>
      </w:r>
      <w:r w:rsidRPr="00574D2E">
        <w:rPr>
          <w:rFonts w:ascii="Apercu Pro" w:hAnsi="Apercu Pro"/>
          <w:b/>
          <w:color w:val="auto"/>
          <w:sz w:val="22"/>
          <w:szCs w:val="22"/>
        </w:rPr>
        <w:t xml:space="preserve"> </w:t>
      </w:r>
      <w:proofErr w:type="gramStart"/>
      <w:r w:rsidRPr="00574D2E">
        <w:rPr>
          <w:rFonts w:ascii="Apercu Pro" w:hAnsi="Apercu Pro"/>
          <w:sz w:val="22"/>
          <w:szCs w:val="22"/>
        </w:rPr>
        <w:t>domquartier@ikp.at</w:t>
      </w:r>
      <w:r w:rsidRPr="00574D2E">
        <w:rPr>
          <w:rStyle w:val="Hyperlink"/>
          <w:rFonts w:ascii="Apercu Pro" w:hAnsi="Apercu Pro"/>
          <w:color w:val="auto"/>
          <w:sz w:val="22"/>
          <w:szCs w:val="22"/>
          <w:u w:val="none"/>
        </w:rPr>
        <w:t xml:space="preserve">  </w:t>
      </w:r>
      <w:r w:rsidRPr="00574D2E">
        <w:rPr>
          <w:rFonts w:ascii="Apercu Pro" w:hAnsi="Apercu Pro"/>
          <w:color w:val="auto"/>
          <w:sz w:val="22"/>
          <w:szCs w:val="22"/>
        </w:rPr>
        <w:t>Tel.</w:t>
      </w:r>
      <w:proofErr w:type="gramEnd"/>
      <w:r w:rsidRPr="00574D2E">
        <w:rPr>
          <w:rFonts w:ascii="Apercu Pro" w:hAnsi="Apercu Pro"/>
          <w:color w:val="auto"/>
          <w:sz w:val="22"/>
          <w:szCs w:val="22"/>
        </w:rPr>
        <w:t xml:space="preserve">: </w:t>
      </w:r>
      <w:r w:rsidRPr="00574D2E">
        <w:rPr>
          <w:rStyle w:val="Hyperlink"/>
          <w:rFonts w:ascii="Apercu Pro" w:hAnsi="Apercu Pro"/>
          <w:color w:val="auto"/>
          <w:sz w:val="22"/>
          <w:szCs w:val="22"/>
          <w:u w:val="none"/>
        </w:rPr>
        <w:t>+43 699 10 66 32 58</w:t>
      </w:r>
    </w:p>
    <w:p w14:paraId="2B2EA295" w14:textId="5E583950" w:rsidR="003C5C00" w:rsidRPr="00574D2E" w:rsidRDefault="003C5C00" w:rsidP="00574D2E">
      <w:pPr>
        <w:spacing w:after="200" w:line="360" w:lineRule="auto"/>
        <w:rPr>
          <w:rFonts w:ascii="Apercu Pro" w:hAnsi="Apercu Pro" w:cs="Arial"/>
          <w:b/>
          <w:bCs/>
          <w:color w:val="000000"/>
          <w:sz w:val="22"/>
        </w:rPr>
      </w:pPr>
      <w:r w:rsidRPr="00574D2E">
        <w:rPr>
          <w:rFonts w:ascii="Apercu Pro" w:hAnsi="Apercu Pro" w:cs="Arial"/>
          <w:b/>
          <w:bCs/>
          <w:color w:val="000000"/>
          <w:sz w:val="22"/>
        </w:rPr>
        <w:br w:type="page"/>
      </w:r>
      <w:r w:rsidR="004047DD" w:rsidRPr="00574D2E">
        <w:rPr>
          <w:rFonts w:ascii="Apercu Pro" w:hAnsi="Apercu Pro" w:cs="Arial"/>
          <w:b/>
          <w:bCs/>
          <w:color w:val="000000"/>
          <w:sz w:val="36"/>
          <w:szCs w:val="36"/>
        </w:rPr>
        <w:lastRenderedPageBreak/>
        <w:t xml:space="preserve">Das </w:t>
      </w:r>
      <w:proofErr w:type="spellStart"/>
      <w:r w:rsidR="004047DD" w:rsidRPr="00574D2E">
        <w:rPr>
          <w:rFonts w:ascii="Apercu Pro" w:hAnsi="Apercu Pro" w:cs="Arial"/>
          <w:b/>
          <w:bCs/>
          <w:color w:val="000000"/>
          <w:sz w:val="36"/>
          <w:szCs w:val="36"/>
        </w:rPr>
        <w:t>DomQuart</w:t>
      </w:r>
      <w:r w:rsidR="009C1F1E" w:rsidRPr="00574D2E">
        <w:rPr>
          <w:rFonts w:ascii="Apercu Pro" w:hAnsi="Apercu Pro" w:cs="Arial"/>
          <w:b/>
          <w:bCs/>
          <w:color w:val="000000"/>
          <w:sz w:val="36"/>
          <w:szCs w:val="36"/>
        </w:rPr>
        <w:t>i</w:t>
      </w:r>
      <w:r w:rsidR="004047DD" w:rsidRPr="00574D2E">
        <w:rPr>
          <w:rFonts w:ascii="Apercu Pro" w:hAnsi="Apercu Pro" w:cs="Arial"/>
          <w:b/>
          <w:bCs/>
          <w:color w:val="000000"/>
          <w:sz w:val="36"/>
          <w:szCs w:val="36"/>
        </w:rPr>
        <w:t>er</w:t>
      </w:r>
      <w:proofErr w:type="spellEnd"/>
      <w:r w:rsidR="004047DD" w:rsidRPr="00574D2E">
        <w:rPr>
          <w:rFonts w:ascii="Apercu Pro" w:hAnsi="Apercu Pro" w:cs="Arial"/>
          <w:b/>
          <w:bCs/>
          <w:color w:val="000000"/>
          <w:sz w:val="36"/>
          <w:szCs w:val="36"/>
        </w:rPr>
        <w:t xml:space="preserve"> feiert 10-jähriges Jubiläum</w:t>
      </w:r>
    </w:p>
    <w:p w14:paraId="41980248" w14:textId="4AE0113D" w:rsidR="003C5C00" w:rsidRPr="00574D2E" w:rsidRDefault="003A735D" w:rsidP="00574D2E">
      <w:pPr>
        <w:pStyle w:val="Default"/>
        <w:spacing w:line="276" w:lineRule="auto"/>
        <w:rPr>
          <w:rFonts w:ascii="Apercu Pro" w:hAnsi="Apercu Pro"/>
          <w:b/>
          <w:sz w:val="22"/>
          <w:szCs w:val="22"/>
        </w:rPr>
      </w:pPr>
      <w:r w:rsidRPr="00574D2E">
        <w:rPr>
          <w:rFonts w:ascii="Apercu Pro" w:hAnsi="Apercu Pro"/>
          <w:b/>
          <w:sz w:val="22"/>
          <w:szCs w:val="22"/>
        </w:rPr>
        <w:t xml:space="preserve">Das </w:t>
      </w:r>
      <w:proofErr w:type="spellStart"/>
      <w:r w:rsidRPr="00574D2E">
        <w:rPr>
          <w:rFonts w:ascii="Apercu Pro" w:hAnsi="Apercu Pro"/>
          <w:b/>
          <w:sz w:val="22"/>
          <w:szCs w:val="22"/>
        </w:rPr>
        <w:t>DomQuartier</w:t>
      </w:r>
      <w:proofErr w:type="spellEnd"/>
      <w:r w:rsidRPr="00574D2E">
        <w:rPr>
          <w:rFonts w:ascii="Apercu Pro" w:hAnsi="Apercu Pro"/>
          <w:b/>
          <w:sz w:val="22"/>
          <w:szCs w:val="22"/>
        </w:rPr>
        <w:t>, ein außergewöhnlicher Museumskomplex in der Stadt Salzburg, feiert am 17. Mai 2024</w:t>
      </w:r>
      <w:r w:rsidR="00F41C14" w:rsidRPr="00574D2E">
        <w:rPr>
          <w:rFonts w:ascii="Apercu Pro" w:hAnsi="Apercu Pro"/>
          <w:b/>
          <w:sz w:val="22"/>
          <w:szCs w:val="22"/>
        </w:rPr>
        <w:t xml:space="preserve"> </w:t>
      </w:r>
      <w:r w:rsidRPr="00574D2E">
        <w:rPr>
          <w:rFonts w:ascii="Apercu Pro" w:hAnsi="Apercu Pro"/>
          <w:b/>
          <w:sz w:val="22"/>
          <w:szCs w:val="22"/>
        </w:rPr>
        <w:t xml:space="preserve">sein 10-jähriges Bestehen. </w:t>
      </w:r>
      <w:r w:rsidR="00742A03" w:rsidRPr="00574D2E">
        <w:rPr>
          <w:rFonts w:ascii="Apercu Pro" w:hAnsi="Apercu Pro"/>
          <w:b/>
          <w:sz w:val="22"/>
          <w:szCs w:val="22"/>
        </w:rPr>
        <w:t xml:space="preserve">Als Schnittpunkt von geistlicher und weltlicher Macht bietet das </w:t>
      </w:r>
      <w:proofErr w:type="spellStart"/>
      <w:r w:rsidR="00742A03" w:rsidRPr="00574D2E">
        <w:rPr>
          <w:rFonts w:ascii="Apercu Pro" w:hAnsi="Apercu Pro"/>
          <w:b/>
          <w:sz w:val="22"/>
          <w:szCs w:val="22"/>
        </w:rPr>
        <w:t>DomQuartier</w:t>
      </w:r>
      <w:proofErr w:type="spellEnd"/>
      <w:r w:rsidR="00742A03" w:rsidRPr="00574D2E">
        <w:rPr>
          <w:rFonts w:ascii="Apercu Pro" w:hAnsi="Apercu Pro"/>
          <w:b/>
          <w:sz w:val="22"/>
          <w:szCs w:val="22"/>
        </w:rPr>
        <w:t xml:space="preserve"> einen einzigartigen Einblick in die reiche Geschichte und das kulturelle Erbe Salzburgs.</w:t>
      </w:r>
      <w:r w:rsidR="009C1F1E" w:rsidRPr="00574D2E">
        <w:rPr>
          <w:rFonts w:ascii="Apercu Pro" w:hAnsi="Apercu Pro"/>
          <w:b/>
          <w:sz w:val="22"/>
          <w:szCs w:val="22"/>
        </w:rPr>
        <w:t xml:space="preserve"> Das Jubiläumsjahr ist gefüllt mit Highlights, welche die Besucherinnen und Besucher auf eine Reise durch die Geschichte Salzburgs mitnehmen. </w:t>
      </w:r>
    </w:p>
    <w:p w14:paraId="5B87501B" w14:textId="77777777" w:rsidR="009C1F1E" w:rsidRPr="00574D2E" w:rsidRDefault="009C1F1E" w:rsidP="00574D2E">
      <w:pPr>
        <w:pStyle w:val="Default"/>
        <w:spacing w:line="276" w:lineRule="auto"/>
        <w:rPr>
          <w:rFonts w:ascii="Apercu Pro" w:hAnsi="Apercu Pro"/>
          <w:b/>
          <w:sz w:val="22"/>
          <w:szCs w:val="22"/>
        </w:rPr>
      </w:pPr>
    </w:p>
    <w:p w14:paraId="5A1B778A" w14:textId="77777777" w:rsidR="003F4B05" w:rsidRPr="00574D2E" w:rsidRDefault="003F4B05" w:rsidP="00574D2E">
      <w:pPr>
        <w:spacing w:line="276" w:lineRule="auto"/>
        <w:rPr>
          <w:rFonts w:ascii="Apercu Pro" w:hAnsi="Apercu Pro" w:cs="Arial"/>
          <w:b/>
          <w:sz w:val="22"/>
        </w:rPr>
      </w:pPr>
      <w:proofErr w:type="spellStart"/>
      <w:r w:rsidRPr="00574D2E">
        <w:rPr>
          <w:rFonts w:ascii="Apercu Pro" w:hAnsi="Apercu Pro" w:cs="Arial"/>
          <w:b/>
          <w:sz w:val="22"/>
        </w:rPr>
        <w:t>Haslauer</w:t>
      </w:r>
      <w:proofErr w:type="spellEnd"/>
      <w:r w:rsidRPr="00574D2E">
        <w:rPr>
          <w:rFonts w:ascii="Apercu Pro" w:hAnsi="Apercu Pro" w:cs="Arial"/>
          <w:b/>
          <w:sz w:val="22"/>
        </w:rPr>
        <w:t>: „</w:t>
      </w:r>
      <w:proofErr w:type="spellStart"/>
      <w:r w:rsidRPr="00574D2E">
        <w:rPr>
          <w:rFonts w:ascii="Apercu Pro" w:hAnsi="Apercu Pro" w:cs="Arial"/>
          <w:b/>
          <w:sz w:val="22"/>
        </w:rPr>
        <w:t>DomQuartier</w:t>
      </w:r>
      <w:proofErr w:type="spellEnd"/>
      <w:r w:rsidRPr="00574D2E">
        <w:rPr>
          <w:rFonts w:ascii="Apercu Pro" w:hAnsi="Apercu Pro" w:cs="Arial"/>
          <w:b/>
          <w:sz w:val="22"/>
        </w:rPr>
        <w:t xml:space="preserve"> vereint Kunst und Geschichte“</w:t>
      </w:r>
    </w:p>
    <w:p w14:paraId="560863BC" w14:textId="25B4D840" w:rsidR="00C17F07" w:rsidRPr="00574D2E" w:rsidRDefault="00C17F07" w:rsidP="00574D2E">
      <w:pPr>
        <w:spacing w:line="276" w:lineRule="auto"/>
        <w:rPr>
          <w:rFonts w:ascii="Apercu Pro" w:hAnsi="Apercu Pro" w:cs="Arial"/>
          <w:bCs/>
          <w:color w:val="000000"/>
          <w:sz w:val="22"/>
        </w:rPr>
      </w:pPr>
      <w:r w:rsidRPr="00574D2E">
        <w:rPr>
          <w:rFonts w:ascii="Apercu Pro" w:hAnsi="Apercu Pro" w:cs="Arial"/>
          <w:bCs/>
          <w:color w:val="000000"/>
          <w:sz w:val="22"/>
        </w:rPr>
        <w:t xml:space="preserve">„Im </w:t>
      </w:r>
      <w:proofErr w:type="spellStart"/>
      <w:r w:rsidRPr="00574D2E">
        <w:rPr>
          <w:rFonts w:ascii="Apercu Pro" w:hAnsi="Apercu Pro" w:cs="Arial"/>
          <w:bCs/>
          <w:color w:val="000000"/>
          <w:sz w:val="22"/>
        </w:rPr>
        <w:t>DomQuartier</w:t>
      </w:r>
      <w:proofErr w:type="spellEnd"/>
      <w:r w:rsidRPr="00574D2E">
        <w:rPr>
          <w:rFonts w:ascii="Apercu Pro" w:hAnsi="Apercu Pro" w:cs="Arial"/>
          <w:bCs/>
          <w:color w:val="000000"/>
          <w:sz w:val="22"/>
        </w:rPr>
        <w:t xml:space="preserve"> vereinen sich Geschichte und Kunst Salzburgs zu einem Highlight für Einheimische und Gäste. Nach vielen Jahren Vorbereitung und zehn Jahren Ausstellungsbetrieb lässt sich mit Gewissheit sagen: Der große Wurf ist gelungen. Salzburg hat ‚sein‘ Domquartier und ein Angebot ersten Ranges für alle Interessierten“,</w:t>
      </w:r>
      <w:r w:rsidR="003F4B05" w:rsidRPr="00574D2E">
        <w:rPr>
          <w:rFonts w:ascii="Apercu Pro" w:hAnsi="Apercu Pro" w:cs="Arial"/>
          <w:bCs/>
          <w:color w:val="000000"/>
          <w:sz w:val="22"/>
        </w:rPr>
        <w:t xml:space="preserve"> betont Landeshauptmann Wilfried Haslauer. Jährlich werden rund 120.000 Besucherinnen und Besucher verzeichnet. Sonderausstellungen gab es zur Sammlung Rossacher (2014), zu Rembrandts Produktionsprozess (2016),</w:t>
      </w:r>
      <w:r w:rsidR="0097252A" w:rsidRPr="00574D2E">
        <w:rPr>
          <w:rFonts w:ascii="Apercu Pro" w:hAnsi="Apercu Pro" w:cs="Arial"/>
          <w:bCs/>
          <w:color w:val="000000"/>
          <w:sz w:val="22"/>
        </w:rPr>
        <w:t xml:space="preserve"> zu den Fürstlichen Sammlungen Liechtenstein (2016),</w:t>
      </w:r>
      <w:r w:rsidR="003F4B05" w:rsidRPr="00574D2E">
        <w:rPr>
          <w:rFonts w:ascii="Apercu Pro" w:hAnsi="Apercu Pro" w:cs="Arial"/>
          <w:bCs/>
          <w:color w:val="000000"/>
          <w:sz w:val="22"/>
        </w:rPr>
        <w:t xml:space="preserve"> </w:t>
      </w:r>
      <w:r w:rsidR="0097252A" w:rsidRPr="00574D2E">
        <w:rPr>
          <w:rFonts w:ascii="Apercu Pro" w:hAnsi="Apercu Pro" w:cs="Arial"/>
          <w:bCs/>
          <w:color w:val="000000"/>
          <w:sz w:val="22"/>
        </w:rPr>
        <w:t xml:space="preserve">zu Wolf Dietrich von </w:t>
      </w:r>
      <w:proofErr w:type="spellStart"/>
      <w:r w:rsidR="0097252A" w:rsidRPr="00574D2E">
        <w:rPr>
          <w:rFonts w:ascii="Apercu Pro" w:hAnsi="Apercu Pro" w:cs="Arial"/>
          <w:bCs/>
          <w:color w:val="000000"/>
          <w:sz w:val="22"/>
        </w:rPr>
        <w:t>Raitenau</w:t>
      </w:r>
      <w:proofErr w:type="spellEnd"/>
      <w:r w:rsidR="0097252A" w:rsidRPr="00574D2E">
        <w:rPr>
          <w:rFonts w:ascii="Apercu Pro" w:hAnsi="Apercu Pro" w:cs="Arial"/>
          <w:bCs/>
          <w:color w:val="000000"/>
          <w:sz w:val="22"/>
        </w:rPr>
        <w:t xml:space="preserve"> (2017), </w:t>
      </w:r>
      <w:r w:rsidR="003F4B05" w:rsidRPr="00574D2E">
        <w:rPr>
          <w:rFonts w:ascii="Apercu Pro" w:hAnsi="Apercu Pro" w:cs="Arial"/>
          <w:bCs/>
          <w:color w:val="000000"/>
          <w:sz w:val="22"/>
        </w:rPr>
        <w:t xml:space="preserve">zu Erlesenem aus der Kunstkammer Würth (2018), </w:t>
      </w:r>
      <w:r w:rsidR="0097252A" w:rsidRPr="00574D2E">
        <w:rPr>
          <w:rFonts w:ascii="Apercu Pro" w:hAnsi="Apercu Pro" w:cs="Arial"/>
          <w:bCs/>
          <w:color w:val="000000"/>
          <w:sz w:val="22"/>
        </w:rPr>
        <w:t xml:space="preserve">zur Kooperation mit dem Belvedere zur Ausstellung „Natur wird Bild“ (2021), zur Musik-Ausstellung (2020, 2021), </w:t>
      </w:r>
      <w:r w:rsidR="003F4B05" w:rsidRPr="00574D2E">
        <w:rPr>
          <w:rFonts w:ascii="Apercu Pro" w:hAnsi="Apercu Pro" w:cs="Arial"/>
          <w:bCs/>
          <w:color w:val="000000"/>
          <w:sz w:val="22"/>
        </w:rPr>
        <w:t xml:space="preserve">zu 400 Jahren Paris-Lodron-Universität (2022) oder zum Reform-Erzbischof </w:t>
      </w:r>
      <w:proofErr w:type="spellStart"/>
      <w:r w:rsidR="003F4B05" w:rsidRPr="00574D2E">
        <w:rPr>
          <w:rFonts w:ascii="Apercu Pro" w:hAnsi="Apercu Pro" w:cs="Arial"/>
          <w:bCs/>
          <w:color w:val="000000"/>
          <w:sz w:val="22"/>
        </w:rPr>
        <w:t>Colloredo</w:t>
      </w:r>
      <w:proofErr w:type="spellEnd"/>
      <w:r w:rsidR="003F4B05" w:rsidRPr="00574D2E">
        <w:rPr>
          <w:rFonts w:ascii="Apercu Pro" w:hAnsi="Apercu Pro" w:cs="Arial"/>
          <w:bCs/>
          <w:color w:val="000000"/>
          <w:sz w:val="22"/>
        </w:rPr>
        <w:t xml:space="preserve"> (2023).</w:t>
      </w:r>
    </w:p>
    <w:p w14:paraId="41236485" w14:textId="77777777" w:rsidR="00C56559" w:rsidRPr="00574D2E" w:rsidRDefault="00C56559" w:rsidP="00574D2E">
      <w:pPr>
        <w:spacing w:line="276" w:lineRule="auto"/>
        <w:rPr>
          <w:rFonts w:ascii="Apercu Pro" w:hAnsi="Apercu Pro" w:cs="Arial"/>
          <w:bCs/>
          <w:color w:val="000000"/>
          <w:sz w:val="22"/>
        </w:rPr>
      </w:pPr>
    </w:p>
    <w:p w14:paraId="438708A9" w14:textId="1B1FC44B" w:rsidR="003F4B05" w:rsidRPr="00574D2E" w:rsidRDefault="003F4B05" w:rsidP="00574D2E">
      <w:pPr>
        <w:pStyle w:val="Default"/>
        <w:spacing w:line="276" w:lineRule="auto"/>
        <w:rPr>
          <w:rFonts w:ascii="Apercu Pro" w:hAnsi="Apercu Pro"/>
          <w:b/>
          <w:sz w:val="22"/>
          <w:szCs w:val="22"/>
        </w:rPr>
      </w:pPr>
      <w:proofErr w:type="spellStart"/>
      <w:r w:rsidRPr="00574D2E">
        <w:rPr>
          <w:rFonts w:ascii="Apercu Pro" w:hAnsi="Apercu Pro"/>
          <w:b/>
          <w:sz w:val="22"/>
          <w:szCs w:val="22"/>
        </w:rPr>
        <w:t>DomQuartier</w:t>
      </w:r>
      <w:proofErr w:type="spellEnd"/>
      <w:r w:rsidRPr="00574D2E">
        <w:rPr>
          <w:rFonts w:ascii="Apercu Pro" w:hAnsi="Apercu Pro"/>
          <w:b/>
          <w:sz w:val="22"/>
          <w:szCs w:val="22"/>
        </w:rPr>
        <w:t xml:space="preserve"> als Zentrum</w:t>
      </w:r>
    </w:p>
    <w:p w14:paraId="2EBA77FC" w14:textId="77777777" w:rsidR="00694740" w:rsidRPr="00574D2E" w:rsidRDefault="003C5C00" w:rsidP="00574D2E">
      <w:pPr>
        <w:pStyle w:val="Default"/>
        <w:spacing w:line="276" w:lineRule="auto"/>
        <w:rPr>
          <w:rFonts w:ascii="Apercu Pro" w:hAnsi="Apercu Pro"/>
          <w:bCs/>
          <w:sz w:val="22"/>
          <w:szCs w:val="22"/>
        </w:rPr>
      </w:pPr>
      <w:r w:rsidRPr="00574D2E">
        <w:rPr>
          <w:rFonts w:ascii="Apercu Pro" w:hAnsi="Apercu Pro"/>
          <w:bCs/>
          <w:sz w:val="22"/>
          <w:szCs w:val="22"/>
        </w:rPr>
        <w:t>Es ist nun 10 Jahre her: Mit der Gründung des „</w:t>
      </w:r>
      <w:proofErr w:type="spellStart"/>
      <w:r w:rsidRPr="00574D2E">
        <w:rPr>
          <w:rFonts w:ascii="Apercu Pro" w:hAnsi="Apercu Pro"/>
          <w:bCs/>
          <w:sz w:val="22"/>
          <w:szCs w:val="22"/>
        </w:rPr>
        <w:t>DomQuartiers</w:t>
      </w:r>
      <w:proofErr w:type="spellEnd"/>
      <w:r w:rsidRPr="00574D2E">
        <w:rPr>
          <w:rFonts w:ascii="Apercu Pro" w:hAnsi="Apercu Pro"/>
          <w:bCs/>
          <w:sz w:val="22"/>
          <w:szCs w:val="22"/>
        </w:rPr>
        <w:t xml:space="preserve">“ wurde das historische Zentrum politischer und kirchlicher Macht in Salzburg auf eine Weise wieder erlebbar, die den Gast durch die Brille der Fürsterzbischöfe blicken lässt. Residenz, Dom und Erzabtei St. Peter haben über Jahrhunderte Stadt und Land Salzburg geprägt und bilden auch in der architektonischen Form eine zeichenhafte Einheit. </w:t>
      </w:r>
      <w:r w:rsidRPr="00574D2E">
        <w:rPr>
          <w:rFonts w:ascii="Apercu Pro" w:hAnsi="Apercu Pro"/>
          <w:b/>
          <w:color w:val="auto"/>
          <w:sz w:val="22"/>
          <w:szCs w:val="22"/>
        </w:rPr>
        <w:t>Andrea Stockhammer,</w:t>
      </w:r>
      <w:r w:rsidRPr="00574D2E">
        <w:rPr>
          <w:rFonts w:ascii="Apercu Pro" w:hAnsi="Apercu Pro"/>
          <w:b/>
          <w:i/>
          <w:iCs/>
          <w:color w:val="auto"/>
          <w:sz w:val="22"/>
          <w:szCs w:val="22"/>
        </w:rPr>
        <w:t xml:space="preserve"> </w:t>
      </w:r>
      <w:r w:rsidRPr="00574D2E">
        <w:rPr>
          <w:rFonts w:ascii="Apercu Pro" w:hAnsi="Apercu Pro"/>
          <w:bCs/>
          <w:color w:val="auto"/>
          <w:sz w:val="22"/>
          <w:szCs w:val="22"/>
        </w:rPr>
        <w:t xml:space="preserve">Direktorin </w:t>
      </w:r>
      <w:proofErr w:type="spellStart"/>
      <w:r w:rsidRPr="00574D2E">
        <w:rPr>
          <w:rFonts w:ascii="Apercu Pro" w:hAnsi="Apercu Pro"/>
          <w:bCs/>
          <w:color w:val="auto"/>
          <w:sz w:val="22"/>
          <w:szCs w:val="22"/>
        </w:rPr>
        <w:t>DomQuartier</w:t>
      </w:r>
      <w:proofErr w:type="spellEnd"/>
      <w:r w:rsidRPr="00574D2E">
        <w:rPr>
          <w:rFonts w:ascii="Apercu Pro" w:hAnsi="Apercu Pro"/>
          <w:bCs/>
          <w:color w:val="auto"/>
          <w:sz w:val="22"/>
          <w:szCs w:val="22"/>
        </w:rPr>
        <w:t xml:space="preserve"> Salzburg schildert:</w:t>
      </w:r>
      <w:r w:rsidRPr="00574D2E">
        <w:rPr>
          <w:rFonts w:ascii="Apercu Pro" w:hAnsi="Apercu Pro"/>
          <w:bCs/>
          <w:i/>
          <w:iCs/>
          <w:color w:val="auto"/>
          <w:sz w:val="22"/>
          <w:szCs w:val="22"/>
        </w:rPr>
        <w:t xml:space="preserve"> </w:t>
      </w:r>
      <w:r w:rsidRPr="00574D2E">
        <w:rPr>
          <w:rFonts w:ascii="Apercu Pro" w:hAnsi="Apercu Pro"/>
          <w:bCs/>
          <w:i/>
          <w:iCs/>
          <w:sz w:val="22"/>
          <w:szCs w:val="22"/>
        </w:rPr>
        <w:t xml:space="preserve">„Heute können die Besucherinnen und Besucher – wie damals nur der Fürsterzbischof und wenige Auserwählte – von einer Sphäre in die andere wandeln: von der weltlichen Pracht der Residenz mit den bildlichen Erzählungen von den Taten Alexanders des Großen in die geistliche Sphäre von Dom und Erzabtei. Mit dem Ende des geistlichen Fürstentums 1803 war die Einheit </w:t>
      </w:r>
      <w:r w:rsidRPr="00574D2E">
        <w:rPr>
          <w:rFonts w:ascii="Apercu Pro" w:hAnsi="Apercu Pro"/>
          <w:bCs/>
          <w:i/>
          <w:iCs/>
          <w:sz w:val="22"/>
          <w:szCs w:val="22"/>
        </w:rPr>
        <w:lastRenderedPageBreak/>
        <w:t>aus Residenz, Dom und Erzabtei obsolet geworden. Über 200 Jahre später wurden die mittlerweile entstandenen baulichen Barrieren im doppelten Sinne des Wortes wieder aufgebrochen und ein Museumsrundgang der besonderen Art geschaffen.“</w:t>
      </w:r>
      <w:r w:rsidR="00742A03" w:rsidRPr="00574D2E">
        <w:rPr>
          <w:rFonts w:ascii="Apercu Pro" w:hAnsi="Apercu Pro"/>
          <w:bCs/>
          <w:i/>
          <w:iCs/>
          <w:sz w:val="22"/>
          <w:szCs w:val="22"/>
        </w:rPr>
        <w:t xml:space="preserve"> </w:t>
      </w:r>
      <w:r w:rsidR="00742A03" w:rsidRPr="00574D2E">
        <w:rPr>
          <w:rFonts w:ascii="Apercu Pro" w:hAnsi="Apercu Pro"/>
          <w:bCs/>
          <w:sz w:val="22"/>
          <w:szCs w:val="22"/>
        </w:rPr>
        <w:t xml:space="preserve">Die Einheit aus einer weltlichen Residenz mit einer Metropolitankirche und einer Abtei ist in dieser Form außergewöhnlich. In der Zusammenschau der drei Partner im </w:t>
      </w:r>
      <w:proofErr w:type="spellStart"/>
      <w:r w:rsidR="00742A03" w:rsidRPr="00574D2E">
        <w:rPr>
          <w:rFonts w:ascii="Apercu Pro" w:hAnsi="Apercu Pro"/>
          <w:bCs/>
          <w:sz w:val="22"/>
          <w:szCs w:val="22"/>
        </w:rPr>
        <w:t>DomQuartier</w:t>
      </w:r>
      <w:proofErr w:type="spellEnd"/>
      <w:r w:rsidR="00742A03" w:rsidRPr="00574D2E">
        <w:rPr>
          <w:rFonts w:ascii="Apercu Pro" w:hAnsi="Apercu Pro"/>
          <w:bCs/>
          <w:sz w:val="22"/>
          <w:szCs w:val="22"/>
        </w:rPr>
        <w:t xml:space="preserve"> entsteht ein umfassendes Bild, das mehr ist als die Summe seiner Teile.</w:t>
      </w:r>
      <w:r w:rsidR="00C56559" w:rsidRPr="00574D2E">
        <w:rPr>
          <w:rFonts w:ascii="Apercu Pro" w:hAnsi="Apercu Pro"/>
          <w:bCs/>
          <w:sz w:val="22"/>
          <w:szCs w:val="22"/>
        </w:rPr>
        <w:t xml:space="preserve"> </w:t>
      </w:r>
    </w:p>
    <w:p w14:paraId="21A4EFEF" w14:textId="77777777" w:rsidR="00694740" w:rsidRPr="00574D2E" w:rsidRDefault="00694740" w:rsidP="00574D2E">
      <w:pPr>
        <w:pStyle w:val="Default"/>
        <w:spacing w:line="276" w:lineRule="auto"/>
        <w:rPr>
          <w:rFonts w:ascii="Apercu Pro" w:hAnsi="Apercu Pro"/>
          <w:bCs/>
          <w:sz w:val="22"/>
          <w:szCs w:val="22"/>
        </w:rPr>
      </w:pPr>
    </w:p>
    <w:p w14:paraId="0AF17E95" w14:textId="4299CEF2" w:rsidR="00C56559" w:rsidRPr="00574D2E" w:rsidRDefault="00C56559" w:rsidP="00574D2E">
      <w:pPr>
        <w:pStyle w:val="Default"/>
        <w:spacing w:line="276" w:lineRule="auto"/>
        <w:rPr>
          <w:rFonts w:ascii="Apercu Pro" w:hAnsi="Apercu Pro"/>
          <w:b/>
          <w:sz w:val="22"/>
        </w:rPr>
      </w:pPr>
      <w:r w:rsidRPr="00574D2E">
        <w:rPr>
          <w:rFonts w:ascii="Apercu Pro" w:hAnsi="Apercu Pro"/>
          <w:bCs/>
          <w:i/>
          <w:iCs/>
          <w:sz w:val="22"/>
        </w:rPr>
        <w:t xml:space="preserve">„Mit dem gemeinsamen Bekenntnis zur Wieder-Öffnung des Rundganges um den Domplatz war auch die Idee zum </w:t>
      </w:r>
      <w:proofErr w:type="spellStart"/>
      <w:r w:rsidRPr="00574D2E">
        <w:rPr>
          <w:rFonts w:ascii="Apercu Pro" w:hAnsi="Apercu Pro"/>
          <w:bCs/>
          <w:i/>
          <w:iCs/>
          <w:sz w:val="22"/>
        </w:rPr>
        <w:t>DomQuartier</w:t>
      </w:r>
      <w:proofErr w:type="spellEnd"/>
      <w:r w:rsidRPr="00574D2E">
        <w:rPr>
          <w:rFonts w:ascii="Apercu Pro" w:hAnsi="Apercu Pro"/>
          <w:bCs/>
          <w:i/>
          <w:iCs/>
          <w:sz w:val="22"/>
        </w:rPr>
        <w:t xml:space="preserve"> geboren. Man erkannte die große Chance, hier an Originalschauplätzen Salzburgs Geschichte und Kunst nicht nur präsentieren, sondern auch erleben zu können. Das wurde in den eindrucksvollen Ausstellungen und Kunstprojekten der letzten Jahre bewiesen“</w:t>
      </w:r>
      <w:r w:rsidRPr="00574D2E">
        <w:rPr>
          <w:rFonts w:ascii="Apercu Pro" w:hAnsi="Apercu Pro"/>
          <w:bCs/>
          <w:sz w:val="22"/>
        </w:rPr>
        <w:t xml:space="preserve">, beschreibt </w:t>
      </w:r>
      <w:r w:rsidRPr="00574D2E">
        <w:rPr>
          <w:rFonts w:ascii="Apercu Pro" w:hAnsi="Apercu Pro"/>
          <w:b/>
          <w:sz w:val="22"/>
        </w:rPr>
        <w:t xml:space="preserve">Erzabt Dr. Korbinian Birnbacher OSB. </w:t>
      </w:r>
    </w:p>
    <w:p w14:paraId="7E4BA36D" w14:textId="77777777" w:rsidR="00C56559" w:rsidRPr="00574D2E" w:rsidRDefault="00C56559" w:rsidP="00574D2E">
      <w:pPr>
        <w:pStyle w:val="Default"/>
        <w:spacing w:line="276" w:lineRule="auto"/>
        <w:rPr>
          <w:rFonts w:ascii="Apercu Pro" w:hAnsi="Apercu Pro"/>
          <w:bCs/>
          <w:sz w:val="22"/>
        </w:rPr>
      </w:pPr>
    </w:p>
    <w:p w14:paraId="34A0565E" w14:textId="6BC509F7" w:rsidR="007B7AD5" w:rsidRPr="00574D2E" w:rsidRDefault="00C56559" w:rsidP="00574D2E">
      <w:pPr>
        <w:spacing w:line="276" w:lineRule="auto"/>
        <w:rPr>
          <w:rFonts w:ascii="Apercu Pro" w:hAnsi="Apercu Pro" w:cs="Arial"/>
          <w:b/>
          <w:sz w:val="22"/>
        </w:rPr>
      </w:pPr>
      <w:r w:rsidRPr="00574D2E">
        <w:rPr>
          <w:rFonts w:ascii="Apercu Pro" w:hAnsi="Apercu Pro" w:cs="Arial"/>
          <w:b/>
          <w:sz w:val="22"/>
        </w:rPr>
        <w:t xml:space="preserve">Im </w:t>
      </w:r>
      <w:proofErr w:type="spellStart"/>
      <w:r w:rsidRPr="00574D2E">
        <w:rPr>
          <w:rFonts w:ascii="Apercu Pro" w:hAnsi="Apercu Pro" w:cs="Arial"/>
          <w:b/>
          <w:sz w:val="22"/>
        </w:rPr>
        <w:t>DomQuartier</w:t>
      </w:r>
      <w:proofErr w:type="spellEnd"/>
      <w:r w:rsidRPr="00574D2E">
        <w:rPr>
          <w:rFonts w:ascii="Apercu Pro" w:hAnsi="Apercu Pro" w:cs="Arial"/>
          <w:b/>
          <w:sz w:val="22"/>
        </w:rPr>
        <w:t xml:space="preserve"> erleben, was Salzburg über Jahrhunderte geprägt hat</w:t>
      </w:r>
    </w:p>
    <w:p w14:paraId="4CDD2B58" w14:textId="5B3439CC" w:rsidR="007B7AD5" w:rsidRPr="00574D2E" w:rsidRDefault="007B7AD5" w:rsidP="00574D2E">
      <w:pPr>
        <w:spacing w:line="276" w:lineRule="auto"/>
        <w:rPr>
          <w:rFonts w:ascii="Apercu Pro" w:hAnsi="Apercu Pro" w:cs="Arial"/>
          <w:bCs/>
          <w:color w:val="000000"/>
          <w:sz w:val="22"/>
        </w:rPr>
      </w:pPr>
      <w:r w:rsidRPr="00574D2E">
        <w:rPr>
          <w:rFonts w:ascii="Apercu Pro" w:hAnsi="Apercu Pro" w:cs="Arial"/>
          <w:bCs/>
          <w:color w:val="000000"/>
          <w:sz w:val="22"/>
        </w:rPr>
        <w:t xml:space="preserve">Das </w:t>
      </w:r>
      <w:proofErr w:type="spellStart"/>
      <w:r w:rsidRPr="00574D2E">
        <w:rPr>
          <w:rFonts w:ascii="Apercu Pro" w:hAnsi="Apercu Pro" w:cs="Arial"/>
          <w:bCs/>
          <w:color w:val="000000"/>
          <w:sz w:val="22"/>
        </w:rPr>
        <w:t>DomQuartier</w:t>
      </w:r>
      <w:proofErr w:type="spellEnd"/>
      <w:r w:rsidRPr="00574D2E">
        <w:rPr>
          <w:rFonts w:ascii="Apercu Pro" w:hAnsi="Apercu Pro" w:cs="Arial"/>
          <w:bCs/>
          <w:color w:val="000000"/>
          <w:sz w:val="22"/>
        </w:rPr>
        <w:t xml:space="preserve"> hat noch heute geistlichen und weltlichen Charakter. Wenn man verstehen will, was Salzburg über Jahrhunderte geprägt hat, kommt man genau an diesen besonderen Ort. Die Arbeit des </w:t>
      </w:r>
      <w:proofErr w:type="spellStart"/>
      <w:r w:rsidRPr="00574D2E">
        <w:rPr>
          <w:rFonts w:ascii="Apercu Pro" w:hAnsi="Apercu Pro" w:cs="Arial"/>
          <w:bCs/>
          <w:color w:val="000000"/>
          <w:sz w:val="22"/>
        </w:rPr>
        <w:t>DomQuartiers</w:t>
      </w:r>
      <w:proofErr w:type="spellEnd"/>
      <w:r w:rsidRPr="00574D2E">
        <w:rPr>
          <w:rFonts w:ascii="Apercu Pro" w:hAnsi="Apercu Pro" w:cs="Arial"/>
          <w:bCs/>
          <w:color w:val="000000"/>
          <w:sz w:val="22"/>
        </w:rPr>
        <w:t xml:space="preserve"> ist eingebettet in die ungebrochene Kontinuität von Residenz, Dom und Erzabtei als geistliches Zentrum und Repräsentationsort der Landesregierungen seit dem Mittelalter. Das </w:t>
      </w:r>
      <w:proofErr w:type="spellStart"/>
      <w:r w:rsidRPr="00574D2E">
        <w:rPr>
          <w:rFonts w:ascii="Apercu Pro" w:hAnsi="Apercu Pro" w:cs="Arial"/>
          <w:bCs/>
          <w:color w:val="000000"/>
          <w:sz w:val="22"/>
        </w:rPr>
        <w:t>DomQuartier</w:t>
      </w:r>
      <w:proofErr w:type="spellEnd"/>
      <w:r w:rsidRPr="00574D2E">
        <w:rPr>
          <w:rFonts w:ascii="Apercu Pro" w:hAnsi="Apercu Pro" w:cs="Arial"/>
          <w:bCs/>
          <w:color w:val="000000"/>
          <w:sz w:val="22"/>
        </w:rPr>
        <w:t xml:space="preserve"> ist unverzichtbar für die kulturelle Identität von Stadt und Land Salzburg und macht historische Wurzeln lebendig. Dabei entsteht ein umfassendes Bild, das mehr ist als die Summe seiner Teile. Immer wieder werden die Gäste zu einer aktiven Auseinandersetzung damit angeregt und der Diskurs zu Fragestellungen der Gegenwart und der Zukunft gefördert. Das ist wesentlicher Teil der gesellschaftlichen Relevanz des </w:t>
      </w:r>
      <w:proofErr w:type="spellStart"/>
      <w:r w:rsidRPr="00574D2E">
        <w:rPr>
          <w:rFonts w:ascii="Apercu Pro" w:hAnsi="Apercu Pro" w:cs="Arial"/>
          <w:bCs/>
          <w:color w:val="000000"/>
          <w:sz w:val="22"/>
        </w:rPr>
        <w:t>DomQuartiers</w:t>
      </w:r>
      <w:proofErr w:type="spellEnd"/>
      <w:r w:rsidRPr="00574D2E">
        <w:rPr>
          <w:rFonts w:ascii="Apercu Pro" w:hAnsi="Apercu Pro" w:cs="Arial"/>
          <w:bCs/>
          <w:color w:val="000000"/>
          <w:sz w:val="22"/>
        </w:rPr>
        <w:t>.“</w:t>
      </w:r>
    </w:p>
    <w:p w14:paraId="7477FAB2" w14:textId="77777777" w:rsidR="003F4B05" w:rsidRPr="00574D2E" w:rsidRDefault="003F4B05" w:rsidP="00574D2E">
      <w:pPr>
        <w:pStyle w:val="Default"/>
        <w:spacing w:line="276" w:lineRule="auto"/>
        <w:rPr>
          <w:rFonts w:ascii="Apercu Pro" w:hAnsi="Apercu Pro"/>
          <w:bCs/>
          <w:i/>
          <w:iCs/>
          <w:sz w:val="22"/>
          <w:szCs w:val="22"/>
        </w:rPr>
      </w:pPr>
    </w:p>
    <w:p w14:paraId="5E51EAF7" w14:textId="581F31CC" w:rsidR="00DD1152" w:rsidRPr="00574D2E" w:rsidRDefault="00C85311" w:rsidP="00574D2E">
      <w:pPr>
        <w:spacing w:line="276" w:lineRule="auto"/>
        <w:rPr>
          <w:rFonts w:ascii="Apercu Pro" w:hAnsi="Apercu Pro" w:cs="Arial"/>
          <w:bCs/>
          <w:sz w:val="22"/>
        </w:rPr>
      </w:pPr>
      <w:r w:rsidRPr="00574D2E">
        <w:rPr>
          <w:rFonts w:ascii="Apercu Pro" w:hAnsi="Apercu Pro" w:cs="Arial"/>
          <w:bCs/>
          <w:color w:val="000000"/>
          <w:sz w:val="22"/>
        </w:rPr>
        <w:t>„</w:t>
      </w:r>
      <w:r w:rsidR="003A735D" w:rsidRPr="00574D2E">
        <w:rPr>
          <w:rFonts w:ascii="Apercu Pro" w:hAnsi="Apercu Pro" w:cs="Arial"/>
          <w:bCs/>
          <w:i/>
          <w:iCs/>
          <w:color w:val="000000"/>
          <w:sz w:val="22"/>
        </w:rPr>
        <w:t xml:space="preserve">Den 10. Geburtstag des </w:t>
      </w:r>
      <w:proofErr w:type="spellStart"/>
      <w:r w:rsidR="003A735D" w:rsidRPr="00574D2E">
        <w:rPr>
          <w:rFonts w:ascii="Apercu Pro" w:hAnsi="Apercu Pro" w:cs="Arial"/>
          <w:bCs/>
          <w:i/>
          <w:iCs/>
          <w:color w:val="000000"/>
          <w:sz w:val="22"/>
        </w:rPr>
        <w:t>DomQuartiers</w:t>
      </w:r>
      <w:proofErr w:type="spellEnd"/>
      <w:r w:rsidR="003A735D" w:rsidRPr="00574D2E">
        <w:rPr>
          <w:rFonts w:ascii="Apercu Pro" w:hAnsi="Apercu Pro" w:cs="Arial"/>
          <w:bCs/>
          <w:i/>
          <w:iCs/>
          <w:color w:val="000000"/>
          <w:sz w:val="22"/>
        </w:rPr>
        <w:t xml:space="preserve"> begehen wir in vielerlei Form. </w:t>
      </w:r>
      <w:r w:rsidR="003A735D" w:rsidRPr="00574D2E">
        <w:rPr>
          <w:rFonts w:ascii="Apercu Pro" w:hAnsi="Apercu Pro" w:cs="Arial"/>
          <w:bCs/>
          <w:i/>
          <w:iCs/>
          <w:sz w:val="22"/>
        </w:rPr>
        <w:t>Wir betrachten Salzburg als Knotenpunkt eines Netzwerks internationaler Beziehungen der Fürsterzbischöfe und erzählen die Geschichten von Erfolg, Scheitern und Abenteuer, die sich dahinter verbergen</w:t>
      </w:r>
      <w:r w:rsidRPr="00574D2E">
        <w:rPr>
          <w:rFonts w:ascii="Apercu Pro" w:hAnsi="Apercu Pro" w:cs="Arial"/>
          <w:bCs/>
          <w:sz w:val="22"/>
        </w:rPr>
        <w:t xml:space="preserve">“, erzählt </w:t>
      </w:r>
      <w:r w:rsidRPr="00574D2E">
        <w:rPr>
          <w:rFonts w:ascii="Apercu Pro" w:hAnsi="Apercu Pro" w:cs="Arial"/>
          <w:b/>
          <w:sz w:val="22"/>
        </w:rPr>
        <w:t>Andrea Stockhammer</w:t>
      </w:r>
      <w:r w:rsidRPr="00574D2E">
        <w:rPr>
          <w:rFonts w:ascii="Apercu Pro" w:hAnsi="Apercu Pro" w:cs="Arial"/>
          <w:bCs/>
          <w:sz w:val="22"/>
        </w:rPr>
        <w:t xml:space="preserve"> weiter. </w:t>
      </w:r>
      <w:r w:rsidR="003A735D" w:rsidRPr="00574D2E">
        <w:rPr>
          <w:rFonts w:ascii="Apercu Pro" w:hAnsi="Apercu Pro" w:cs="Arial"/>
          <w:bCs/>
          <w:sz w:val="22"/>
        </w:rPr>
        <w:t>In einer Serie von Vorträgen sprechen Expertinnen und Experten über Handelsbeziehungen und künstlerischen Austausch, über Innovationen und Traditionen in der Musik, über die Netzwerke des Klosters St. Peter und vieles mehr.</w:t>
      </w:r>
      <w:r w:rsidR="003A735D" w:rsidRPr="00574D2E">
        <w:rPr>
          <w:rFonts w:ascii="Apercu Pro" w:hAnsi="Apercu Pro" w:cs="Arial"/>
          <w:bCs/>
          <w:color w:val="000000"/>
          <w:sz w:val="22"/>
        </w:rPr>
        <w:t xml:space="preserve"> </w:t>
      </w:r>
      <w:r w:rsidR="009C1F1E" w:rsidRPr="00574D2E">
        <w:rPr>
          <w:rFonts w:ascii="Apercu Pro" w:hAnsi="Apercu Pro" w:cs="Arial"/>
          <w:bCs/>
          <w:sz w:val="22"/>
        </w:rPr>
        <w:t xml:space="preserve">Das 10-jährige Jubiläum im </w:t>
      </w:r>
      <w:proofErr w:type="spellStart"/>
      <w:r w:rsidR="009C1F1E" w:rsidRPr="00574D2E">
        <w:rPr>
          <w:rFonts w:ascii="Apercu Pro" w:hAnsi="Apercu Pro" w:cs="Arial"/>
          <w:bCs/>
          <w:sz w:val="22"/>
        </w:rPr>
        <w:lastRenderedPageBreak/>
        <w:t>DomQuartier</w:t>
      </w:r>
      <w:proofErr w:type="spellEnd"/>
      <w:r w:rsidR="009C1F1E" w:rsidRPr="00574D2E">
        <w:rPr>
          <w:rFonts w:ascii="Apercu Pro" w:hAnsi="Apercu Pro" w:cs="Arial"/>
          <w:bCs/>
          <w:sz w:val="22"/>
        </w:rPr>
        <w:t xml:space="preserve"> </w:t>
      </w:r>
      <w:r w:rsidRPr="00574D2E">
        <w:rPr>
          <w:rFonts w:ascii="Apercu Pro" w:hAnsi="Apercu Pro" w:cs="Arial"/>
          <w:bCs/>
          <w:sz w:val="22"/>
        </w:rPr>
        <w:t>wird</w:t>
      </w:r>
      <w:r w:rsidR="009C1F1E" w:rsidRPr="00574D2E">
        <w:rPr>
          <w:rFonts w:ascii="Apercu Pro" w:hAnsi="Apercu Pro" w:cs="Arial"/>
          <w:bCs/>
          <w:sz w:val="22"/>
        </w:rPr>
        <w:t xml:space="preserve"> auch monatlich mit thematischen Sonderführungen</w:t>
      </w:r>
      <w:r w:rsidRPr="00574D2E">
        <w:rPr>
          <w:rFonts w:ascii="Apercu Pro" w:hAnsi="Apercu Pro" w:cs="Arial"/>
          <w:bCs/>
          <w:sz w:val="22"/>
        </w:rPr>
        <w:t xml:space="preserve"> gefeiert</w:t>
      </w:r>
      <w:r w:rsidR="009C1F1E" w:rsidRPr="00574D2E">
        <w:rPr>
          <w:rFonts w:ascii="Apercu Pro" w:hAnsi="Apercu Pro" w:cs="Arial"/>
          <w:bCs/>
          <w:sz w:val="22"/>
        </w:rPr>
        <w:t xml:space="preserve">. Diese stellen Persönlichkeiten wie Wolf Dietrich von </w:t>
      </w:r>
      <w:proofErr w:type="spellStart"/>
      <w:r w:rsidR="009C1F1E" w:rsidRPr="00574D2E">
        <w:rPr>
          <w:rFonts w:ascii="Apercu Pro" w:hAnsi="Apercu Pro" w:cs="Arial"/>
          <w:bCs/>
          <w:sz w:val="22"/>
        </w:rPr>
        <w:t>Raitenau</w:t>
      </w:r>
      <w:proofErr w:type="spellEnd"/>
      <w:r w:rsidR="009C1F1E" w:rsidRPr="00574D2E">
        <w:rPr>
          <w:rFonts w:ascii="Apercu Pro" w:hAnsi="Apercu Pro" w:cs="Arial"/>
          <w:bCs/>
          <w:sz w:val="22"/>
        </w:rPr>
        <w:t xml:space="preserve"> oder Wolfgang </w:t>
      </w:r>
      <w:proofErr w:type="spellStart"/>
      <w:r w:rsidR="009C1F1E" w:rsidRPr="00574D2E">
        <w:rPr>
          <w:rFonts w:ascii="Apercu Pro" w:hAnsi="Apercu Pro" w:cs="Arial"/>
          <w:bCs/>
          <w:sz w:val="22"/>
        </w:rPr>
        <w:t>Amadé</w:t>
      </w:r>
      <w:proofErr w:type="spellEnd"/>
      <w:r w:rsidR="009C1F1E" w:rsidRPr="00574D2E">
        <w:rPr>
          <w:rFonts w:ascii="Apercu Pro" w:hAnsi="Apercu Pro" w:cs="Arial"/>
          <w:bCs/>
          <w:sz w:val="22"/>
        </w:rPr>
        <w:t xml:space="preserve"> Mozart ebenso in den Fokus wie immer wiederkehrende Motive, die die geistliche und die weltliche Sphäre verbinden</w:t>
      </w:r>
      <w:r w:rsidRPr="00574D2E">
        <w:rPr>
          <w:rFonts w:ascii="Apercu Pro" w:hAnsi="Apercu Pro" w:cs="Arial"/>
          <w:bCs/>
          <w:sz w:val="22"/>
        </w:rPr>
        <w:t>.</w:t>
      </w:r>
      <w:r w:rsidR="00DD1152" w:rsidRPr="00574D2E">
        <w:rPr>
          <w:rFonts w:ascii="Apercu Pro" w:hAnsi="Apercu Pro" w:cs="Arial"/>
          <w:bCs/>
          <w:sz w:val="22"/>
        </w:rPr>
        <w:t xml:space="preserve"> </w:t>
      </w:r>
    </w:p>
    <w:p w14:paraId="2899FD96" w14:textId="77777777" w:rsidR="00BD26DE" w:rsidRPr="00574D2E" w:rsidRDefault="00BD26DE" w:rsidP="00574D2E">
      <w:pPr>
        <w:spacing w:line="276" w:lineRule="auto"/>
        <w:rPr>
          <w:rFonts w:ascii="Apercu Pro" w:hAnsi="Apercu Pro" w:cs="Arial"/>
          <w:b/>
          <w:sz w:val="22"/>
        </w:rPr>
      </w:pPr>
    </w:p>
    <w:p w14:paraId="036F398E" w14:textId="36A2201C" w:rsidR="00757981" w:rsidRPr="00574D2E" w:rsidRDefault="00BD26DE" w:rsidP="00574D2E">
      <w:pPr>
        <w:spacing w:line="276" w:lineRule="auto"/>
        <w:rPr>
          <w:rFonts w:ascii="Apercu Pro" w:hAnsi="Apercu Pro" w:cs="Arial"/>
          <w:bCs/>
          <w:sz w:val="22"/>
        </w:rPr>
      </w:pPr>
      <w:r w:rsidRPr="00574D2E">
        <w:rPr>
          <w:rFonts w:ascii="Apercu Pro" w:hAnsi="Apercu Pro" w:cs="Arial"/>
          <w:b/>
          <w:sz w:val="22"/>
        </w:rPr>
        <w:t xml:space="preserve">Sonderausstellung: Die Farben der Serenissima. </w:t>
      </w:r>
      <w:r w:rsidRPr="00574D2E">
        <w:rPr>
          <w:rFonts w:ascii="Apercu Pro" w:hAnsi="Apercu Pro" w:cs="Arial"/>
          <w:b/>
          <w:sz w:val="22"/>
        </w:rPr>
        <w:br/>
        <w:t>Venezianische Meisterwerke von Tizian bis Canaletto</w:t>
      </w:r>
    </w:p>
    <w:p w14:paraId="21201B81" w14:textId="02602DB2" w:rsidR="00757981" w:rsidRPr="00574D2E" w:rsidRDefault="00757981" w:rsidP="00574D2E">
      <w:pPr>
        <w:spacing w:line="276" w:lineRule="auto"/>
        <w:rPr>
          <w:rFonts w:ascii="Apercu Pro" w:hAnsi="Apercu Pro" w:cs="Arial"/>
          <w:bCs/>
          <w:sz w:val="22"/>
        </w:rPr>
      </w:pPr>
      <w:r w:rsidRPr="00574D2E">
        <w:rPr>
          <w:rFonts w:ascii="Apercu Pro" w:hAnsi="Apercu Pro" w:cs="Arial"/>
          <w:bCs/>
          <w:sz w:val="22"/>
        </w:rPr>
        <w:t xml:space="preserve">Vom 21. Juni 2024 bis 06. Jänner 2025 präsentiert das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Salzburg in seinem 10. Jubiläumsjahr in der Residenzgalerie den ersten Gastauftritt des Kunsthistorischen Museums in Salzburg. Die Farben der Serenissima“ ist die erste Ausstellung unter der Leitung der neuen Direktorin des </w:t>
      </w:r>
      <w:proofErr w:type="spellStart"/>
      <w:r w:rsidRPr="00574D2E">
        <w:rPr>
          <w:rFonts w:ascii="Apercu Pro" w:hAnsi="Apercu Pro" w:cs="Arial"/>
          <w:bCs/>
          <w:sz w:val="22"/>
        </w:rPr>
        <w:t>DomQuartiers</w:t>
      </w:r>
      <w:proofErr w:type="spellEnd"/>
      <w:r w:rsidRPr="00574D2E">
        <w:rPr>
          <w:rFonts w:ascii="Apercu Pro" w:hAnsi="Apercu Pro" w:cs="Arial"/>
          <w:bCs/>
          <w:sz w:val="22"/>
        </w:rPr>
        <w:t xml:space="preserve"> Andrea Stockhammer. Die umfassende Schau erzählt unter dem Titel „DIE FARBEN DER SERENISSIMA. Venezianische Meisterwerke von Tizian bis Canaletto“ die fulminante Erfolgsgeschichte der Renaissancemalerei in Venedig. Im Begleitprogramm der Sonderausstellung „Die Farben der Serenissima“ referieren Kenner der venezianischen Kunst und ergänzen so die Inhalte der Ausstellung. </w:t>
      </w:r>
    </w:p>
    <w:p w14:paraId="59114829" w14:textId="77777777" w:rsidR="00A667E1" w:rsidRPr="00574D2E" w:rsidRDefault="00A667E1" w:rsidP="00574D2E">
      <w:pPr>
        <w:spacing w:line="276" w:lineRule="auto"/>
        <w:rPr>
          <w:rFonts w:ascii="Apercu Pro" w:hAnsi="Apercu Pro" w:cs="Arial"/>
          <w:bCs/>
          <w:sz w:val="22"/>
        </w:rPr>
      </w:pPr>
    </w:p>
    <w:p w14:paraId="36C4D6B0" w14:textId="399F525D" w:rsidR="00A667E1" w:rsidRPr="00574D2E" w:rsidRDefault="00A667E1" w:rsidP="00574D2E">
      <w:pPr>
        <w:spacing w:line="276" w:lineRule="auto"/>
        <w:rPr>
          <w:rFonts w:ascii="Apercu Pro" w:hAnsi="Apercu Pro" w:cs="Arial"/>
          <w:bCs/>
          <w:sz w:val="22"/>
        </w:rPr>
      </w:pPr>
      <w:r w:rsidRPr="00574D2E">
        <w:rPr>
          <w:rFonts w:ascii="Apercu Pro" w:hAnsi="Apercu Pro" w:cs="Arial"/>
          <w:bCs/>
          <w:sz w:val="22"/>
        </w:rPr>
        <w:t xml:space="preserve">2024 jährt sich auch der Geburtstag von Fürsterzbischof Marcus </w:t>
      </w:r>
      <w:proofErr w:type="spellStart"/>
      <w:r w:rsidRPr="00574D2E">
        <w:rPr>
          <w:rFonts w:ascii="Apercu Pro" w:hAnsi="Apercu Pro" w:cs="Arial"/>
          <w:bCs/>
          <w:sz w:val="22"/>
        </w:rPr>
        <w:t>Sitticus</w:t>
      </w:r>
      <w:proofErr w:type="spellEnd"/>
      <w:r w:rsidRPr="00574D2E">
        <w:rPr>
          <w:rFonts w:ascii="Apercu Pro" w:hAnsi="Apercu Pro" w:cs="Arial"/>
          <w:bCs/>
          <w:sz w:val="22"/>
        </w:rPr>
        <w:t xml:space="preserve">, der öffentliche Feste in venezianischer Art und das italienische Theater nach Salzburg brachte, zum 450. Mal. In dieser Tradition veranstaltet das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w:t>
      </w:r>
      <w:r w:rsidR="00EC7AED" w:rsidRPr="00574D2E">
        <w:rPr>
          <w:rFonts w:ascii="Apercu Pro" w:hAnsi="Apercu Pro" w:cs="Arial"/>
          <w:bCs/>
          <w:sz w:val="22"/>
        </w:rPr>
        <w:t xml:space="preserve">mit freundlicher Unterstützung der </w:t>
      </w:r>
      <w:proofErr w:type="spellStart"/>
      <w:r w:rsidR="00E4090C" w:rsidRPr="00574D2E">
        <w:rPr>
          <w:rFonts w:ascii="Apercu Pro" w:hAnsi="Apercu Pro" w:cs="Arial"/>
          <w:bCs/>
          <w:sz w:val="22"/>
        </w:rPr>
        <w:t>Società</w:t>
      </w:r>
      <w:proofErr w:type="spellEnd"/>
      <w:r w:rsidR="00E4090C" w:rsidRPr="00574D2E">
        <w:rPr>
          <w:rFonts w:ascii="Apercu Pro" w:hAnsi="Apercu Pro" w:cs="Arial"/>
          <w:bCs/>
          <w:sz w:val="22"/>
        </w:rPr>
        <w:t xml:space="preserve"> Dante Alighieri Salzburg </w:t>
      </w:r>
      <w:r w:rsidRPr="00574D2E">
        <w:rPr>
          <w:rFonts w:ascii="Apercu Pro" w:hAnsi="Apercu Pro" w:cs="Arial"/>
          <w:bCs/>
          <w:sz w:val="22"/>
        </w:rPr>
        <w:t xml:space="preserve">am 31.08.2024 ein solches venezianisches Fest, das in den Räumlichkeiten der Residenz stattfinden wird. Wie zu </w:t>
      </w:r>
      <w:proofErr w:type="spellStart"/>
      <w:r w:rsidRPr="00574D2E">
        <w:rPr>
          <w:rFonts w:ascii="Apercu Pro" w:hAnsi="Apercu Pro" w:cs="Arial"/>
          <w:bCs/>
          <w:sz w:val="22"/>
        </w:rPr>
        <w:t>Sitticus</w:t>
      </w:r>
      <w:proofErr w:type="spellEnd"/>
      <w:r w:rsidRPr="00574D2E">
        <w:rPr>
          <w:rFonts w:ascii="Apercu Pro" w:hAnsi="Apercu Pro" w:cs="Arial"/>
          <w:bCs/>
          <w:sz w:val="22"/>
        </w:rPr>
        <w:t>´ Zeiten soll es einen Maskenumzug, begleitet durch Musik, Stelzengeher und Gaukler geben, welcher über die Plätze des Domviertels rund um die Residenz führt und i</w:t>
      </w:r>
      <w:r w:rsidR="00D64286" w:rsidRPr="00574D2E">
        <w:rPr>
          <w:rFonts w:ascii="Apercu Pro" w:hAnsi="Apercu Pro" w:cs="Arial"/>
          <w:bCs/>
          <w:sz w:val="22"/>
        </w:rPr>
        <w:t>n</w:t>
      </w:r>
      <w:r w:rsidRPr="00574D2E">
        <w:rPr>
          <w:rFonts w:ascii="Apercu Pro" w:hAnsi="Apercu Pro" w:cs="Arial"/>
          <w:bCs/>
          <w:sz w:val="22"/>
        </w:rPr>
        <w:t xml:space="preserve"> deren Innenhof endet. Die Gäste werden sowohl im Vorfeld als auch vor Ort animiert, sich entsprechend zu verkleiden, sodass ein unve</w:t>
      </w:r>
      <w:r w:rsidR="00425C27" w:rsidRPr="00574D2E">
        <w:rPr>
          <w:rFonts w:ascii="Apercu Pro" w:hAnsi="Apercu Pro" w:cs="Arial"/>
          <w:bCs/>
          <w:sz w:val="22"/>
        </w:rPr>
        <w:t>r</w:t>
      </w:r>
      <w:r w:rsidRPr="00574D2E">
        <w:rPr>
          <w:rFonts w:ascii="Apercu Pro" w:hAnsi="Apercu Pro" w:cs="Arial"/>
          <w:bCs/>
          <w:sz w:val="22"/>
        </w:rPr>
        <w:t xml:space="preserve">gessliches Fest entstehen kann. </w:t>
      </w:r>
    </w:p>
    <w:p w14:paraId="687FC34E" w14:textId="77777777" w:rsidR="00BD26DE" w:rsidRPr="00574D2E" w:rsidRDefault="00BD26DE" w:rsidP="00574D2E">
      <w:pPr>
        <w:spacing w:line="276" w:lineRule="auto"/>
        <w:rPr>
          <w:rFonts w:ascii="Apercu Pro" w:hAnsi="Apercu Pro" w:cs="Arial"/>
          <w:bCs/>
          <w:sz w:val="22"/>
        </w:rPr>
      </w:pPr>
    </w:p>
    <w:p w14:paraId="06365C5C" w14:textId="2A6F8B98" w:rsidR="00C85311" w:rsidRPr="00574D2E" w:rsidRDefault="003A735D" w:rsidP="00574D2E">
      <w:pPr>
        <w:spacing w:line="276" w:lineRule="auto"/>
        <w:rPr>
          <w:rFonts w:ascii="Apercu Pro" w:hAnsi="Apercu Pro" w:cs="Arial"/>
          <w:bCs/>
          <w:i/>
          <w:iCs/>
          <w:sz w:val="22"/>
        </w:rPr>
      </w:pPr>
      <w:r w:rsidRPr="00574D2E">
        <w:rPr>
          <w:rFonts w:ascii="Apercu Pro" w:hAnsi="Apercu Pro" w:cs="Arial"/>
          <w:b/>
          <w:sz w:val="22"/>
        </w:rPr>
        <w:t xml:space="preserve">Das </w:t>
      </w:r>
      <w:proofErr w:type="spellStart"/>
      <w:r w:rsidRPr="00574D2E">
        <w:rPr>
          <w:rFonts w:ascii="Apercu Pro" w:hAnsi="Apercu Pro" w:cs="Arial"/>
          <w:b/>
          <w:sz w:val="22"/>
        </w:rPr>
        <w:t>DomQuartier</w:t>
      </w:r>
      <w:proofErr w:type="spellEnd"/>
      <w:r w:rsidRPr="00574D2E">
        <w:rPr>
          <w:rFonts w:ascii="Apercu Pro" w:hAnsi="Apercu Pro" w:cs="Arial"/>
          <w:b/>
          <w:sz w:val="22"/>
        </w:rPr>
        <w:t xml:space="preserve"> als</w:t>
      </w:r>
      <w:r w:rsidR="003C5C00" w:rsidRPr="00574D2E">
        <w:rPr>
          <w:rFonts w:ascii="Apercu Pro" w:hAnsi="Apercu Pro" w:cs="Arial"/>
          <w:b/>
          <w:bCs/>
          <w:sz w:val="22"/>
        </w:rPr>
        <w:t xml:space="preserve"> Herzstück des </w:t>
      </w:r>
      <w:r w:rsidRPr="00574D2E">
        <w:rPr>
          <w:rFonts w:ascii="Apercu Pro" w:hAnsi="Apercu Pro" w:cs="Arial"/>
          <w:b/>
          <w:bCs/>
          <w:sz w:val="22"/>
        </w:rPr>
        <w:t xml:space="preserve">Salzburger </w:t>
      </w:r>
      <w:r w:rsidR="003C5C00" w:rsidRPr="00574D2E">
        <w:rPr>
          <w:rFonts w:ascii="Apercu Pro" w:hAnsi="Apercu Pro" w:cs="Arial"/>
          <w:b/>
          <w:bCs/>
          <w:sz w:val="22"/>
        </w:rPr>
        <w:t xml:space="preserve">Welterbes </w:t>
      </w:r>
      <w:r w:rsidR="00AD33C0" w:rsidRPr="00574D2E">
        <w:rPr>
          <w:rFonts w:ascii="Apercu Pro" w:hAnsi="Apercu Pro" w:cs="Arial"/>
          <w:bCs/>
          <w:sz w:val="22"/>
        </w:rPr>
        <w:br/>
      </w:r>
      <w:r w:rsidR="00C85311" w:rsidRPr="00574D2E">
        <w:rPr>
          <w:rFonts w:ascii="Apercu Pro" w:hAnsi="Apercu Pro" w:cs="Arial"/>
          <w:bCs/>
          <w:sz w:val="22"/>
        </w:rPr>
        <w:t xml:space="preserve">Das historische Zentrum der Stadt Salzburg wurde 1996 offiziell zum UNESCO-Welterbe ernannt. Die UNESCO zeichnet Stätten mit dem </w:t>
      </w:r>
      <w:proofErr w:type="spellStart"/>
      <w:r w:rsidR="00C85311" w:rsidRPr="00574D2E">
        <w:rPr>
          <w:rFonts w:ascii="Apercu Pro" w:hAnsi="Apercu Pro" w:cs="Arial"/>
          <w:bCs/>
          <w:sz w:val="22"/>
        </w:rPr>
        <w:t>Welterbesiegel</w:t>
      </w:r>
      <w:proofErr w:type="spellEnd"/>
      <w:r w:rsidR="00C85311" w:rsidRPr="00574D2E">
        <w:rPr>
          <w:rFonts w:ascii="Apercu Pro" w:hAnsi="Apercu Pro" w:cs="Arial"/>
          <w:bCs/>
          <w:sz w:val="22"/>
        </w:rPr>
        <w:t xml:space="preserve"> aus, die einen sogenannten außergewöhnlichen universellen Wert darstellen. Sie sind besondere Zeugnisse vergangener Kulturen, materielle Spuren von Begegnungen und Austausch, künstlerische Meisterwerke oder einzigartige Naturlandschaften. </w:t>
      </w:r>
      <w:r w:rsidR="00FE1E09" w:rsidRPr="00574D2E">
        <w:rPr>
          <w:rFonts w:ascii="Apercu Pro" w:hAnsi="Apercu Pro" w:cs="Arial"/>
          <w:bCs/>
          <w:sz w:val="22"/>
        </w:rPr>
        <w:br/>
      </w:r>
      <w:r w:rsidR="00C85311" w:rsidRPr="00574D2E">
        <w:rPr>
          <w:rFonts w:ascii="Apercu Pro" w:hAnsi="Apercu Pro" w:cs="Arial"/>
          <w:b/>
          <w:sz w:val="22"/>
        </w:rPr>
        <w:lastRenderedPageBreak/>
        <w:t>Andrea Stockhammer</w:t>
      </w:r>
      <w:r w:rsidR="00C85311" w:rsidRPr="00574D2E">
        <w:rPr>
          <w:rFonts w:ascii="Apercu Pro" w:hAnsi="Apercu Pro" w:cs="Arial"/>
          <w:bCs/>
          <w:sz w:val="22"/>
        </w:rPr>
        <w:t xml:space="preserve">, Direktorin </w:t>
      </w:r>
      <w:proofErr w:type="spellStart"/>
      <w:r w:rsidR="00C85311" w:rsidRPr="00574D2E">
        <w:rPr>
          <w:rFonts w:ascii="Apercu Pro" w:hAnsi="Apercu Pro" w:cs="Arial"/>
          <w:bCs/>
          <w:sz w:val="22"/>
        </w:rPr>
        <w:t>DomQuartier</w:t>
      </w:r>
      <w:proofErr w:type="spellEnd"/>
      <w:r w:rsidR="00C85311" w:rsidRPr="00574D2E">
        <w:rPr>
          <w:rFonts w:ascii="Apercu Pro" w:hAnsi="Apercu Pro" w:cs="Arial"/>
          <w:bCs/>
          <w:sz w:val="22"/>
        </w:rPr>
        <w:t xml:space="preserve"> Salzburg, hält fest: </w:t>
      </w:r>
      <w:r w:rsidR="00C85311" w:rsidRPr="00574D2E">
        <w:rPr>
          <w:rFonts w:ascii="Apercu Pro" w:hAnsi="Apercu Pro" w:cs="Arial"/>
          <w:bCs/>
          <w:i/>
          <w:iCs/>
          <w:sz w:val="22"/>
        </w:rPr>
        <w:t xml:space="preserve">„Das heutige </w:t>
      </w:r>
      <w:proofErr w:type="spellStart"/>
      <w:r w:rsidR="00C85311" w:rsidRPr="00574D2E">
        <w:rPr>
          <w:rFonts w:ascii="Apercu Pro" w:hAnsi="Apercu Pro" w:cs="Arial"/>
          <w:bCs/>
          <w:i/>
          <w:iCs/>
          <w:sz w:val="22"/>
        </w:rPr>
        <w:t>DomQuartier</w:t>
      </w:r>
      <w:proofErr w:type="spellEnd"/>
      <w:r w:rsidR="00C85311" w:rsidRPr="00574D2E">
        <w:rPr>
          <w:rFonts w:ascii="Apercu Pro" w:hAnsi="Apercu Pro" w:cs="Arial"/>
          <w:bCs/>
          <w:i/>
          <w:iCs/>
          <w:sz w:val="22"/>
        </w:rPr>
        <w:t xml:space="preserve"> war und ist von zentraler Bedeutung für das UNESCO-Welterbe in der Stadt Salzburg. Hier war das Zentrum des Fürstentums, das geistliche und weltliche Macht vereinte. Das </w:t>
      </w:r>
      <w:proofErr w:type="spellStart"/>
      <w:r w:rsidR="00C85311" w:rsidRPr="00574D2E">
        <w:rPr>
          <w:rFonts w:ascii="Apercu Pro" w:hAnsi="Apercu Pro" w:cs="Arial"/>
          <w:bCs/>
          <w:i/>
          <w:iCs/>
          <w:sz w:val="22"/>
        </w:rPr>
        <w:t>DomQuartier</w:t>
      </w:r>
      <w:proofErr w:type="spellEnd"/>
      <w:r w:rsidR="00C85311" w:rsidRPr="00574D2E">
        <w:rPr>
          <w:rFonts w:ascii="Apercu Pro" w:hAnsi="Apercu Pro" w:cs="Arial"/>
          <w:bCs/>
          <w:i/>
          <w:iCs/>
          <w:sz w:val="22"/>
        </w:rPr>
        <w:t xml:space="preserve"> ist der authentische Erlebnisort der Repräsentation des geistlichen Fürstentums im Barock“. </w:t>
      </w:r>
    </w:p>
    <w:p w14:paraId="4DAF5702" w14:textId="77777777" w:rsidR="00FE1E09" w:rsidRPr="00574D2E" w:rsidRDefault="00FE1E09" w:rsidP="00574D2E">
      <w:pPr>
        <w:spacing w:line="276" w:lineRule="auto"/>
        <w:rPr>
          <w:rFonts w:ascii="Apercu Pro" w:hAnsi="Apercu Pro" w:cs="Arial"/>
          <w:bCs/>
          <w:sz w:val="22"/>
        </w:rPr>
      </w:pPr>
    </w:p>
    <w:p w14:paraId="742981FA" w14:textId="77777777" w:rsidR="00694740" w:rsidRPr="00574D2E" w:rsidRDefault="00694740" w:rsidP="00574D2E">
      <w:pPr>
        <w:spacing w:line="276" w:lineRule="auto"/>
        <w:rPr>
          <w:rFonts w:ascii="Apercu Pro" w:hAnsi="Apercu Pro" w:cs="Arial"/>
          <w:b/>
          <w:sz w:val="22"/>
        </w:rPr>
      </w:pPr>
      <w:r w:rsidRPr="00574D2E">
        <w:rPr>
          <w:rFonts w:ascii="Apercu Pro" w:hAnsi="Apercu Pro" w:cs="Arial"/>
          <w:b/>
          <w:sz w:val="22"/>
        </w:rPr>
        <w:t xml:space="preserve">50 Jahre Dommuseum </w:t>
      </w:r>
    </w:p>
    <w:p w14:paraId="776C5655" w14:textId="77777777" w:rsidR="00694740" w:rsidRPr="00574D2E" w:rsidRDefault="00694740" w:rsidP="00574D2E">
      <w:pPr>
        <w:spacing w:line="276" w:lineRule="auto"/>
        <w:rPr>
          <w:rFonts w:ascii="Apercu Pro" w:hAnsi="Apercu Pro" w:cs="Arial"/>
          <w:bCs/>
          <w:sz w:val="22"/>
        </w:rPr>
      </w:pPr>
      <w:r w:rsidRPr="00574D2E">
        <w:rPr>
          <w:rFonts w:ascii="Apercu Pro" w:hAnsi="Apercu Pro" w:cs="Arial"/>
          <w:bCs/>
          <w:sz w:val="22"/>
        </w:rPr>
        <w:t xml:space="preserve">In diesem Jahr feiert nicht nur das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sein 10-jähriges Bestehen, auch das Dommuseum freut sich über das 50-jährige Jubiläum. Seit seiner Gründung hat sich das Dommuseum zu einem bedeutenden Ort für die Präsentation kirchlicher Kunst und Geschichte entwickelt. </w:t>
      </w:r>
      <w:r w:rsidRPr="00574D2E">
        <w:rPr>
          <w:rFonts w:ascii="Apercu Pro" w:hAnsi="Apercu Pro" w:cs="Arial"/>
          <w:color w:val="000000"/>
          <w:sz w:val="22"/>
        </w:rPr>
        <w:t xml:space="preserve">Seit 10 Jahren gehört das Dommuseum zum </w:t>
      </w:r>
      <w:proofErr w:type="spellStart"/>
      <w:r w:rsidRPr="00574D2E">
        <w:rPr>
          <w:rFonts w:ascii="Apercu Pro" w:hAnsi="Apercu Pro" w:cs="Arial"/>
          <w:color w:val="000000"/>
          <w:sz w:val="22"/>
        </w:rPr>
        <w:t>DomQuartier</w:t>
      </w:r>
      <w:proofErr w:type="spellEnd"/>
      <w:r w:rsidRPr="00574D2E">
        <w:rPr>
          <w:rFonts w:ascii="Apercu Pro" w:hAnsi="Apercu Pro" w:cs="Arial"/>
          <w:color w:val="000000"/>
          <w:sz w:val="22"/>
        </w:rPr>
        <w:t xml:space="preserve">. </w:t>
      </w:r>
      <w:r w:rsidRPr="00574D2E">
        <w:rPr>
          <w:rStyle w:val="Fett"/>
          <w:rFonts w:ascii="Apercu Pro" w:hAnsi="Apercu Pro" w:cs="Arial"/>
          <w:color w:val="000000"/>
          <w:sz w:val="22"/>
        </w:rPr>
        <w:t>Reinhard Gratz, Direktor des Dommuseums</w:t>
      </w:r>
      <w:r w:rsidRPr="00574D2E">
        <w:rPr>
          <w:rFonts w:ascii="Apercu Pro" w:hAnsi="Apercu Pro" w:cs="Arial"/>
          <w:color w:val="000000"/>
          <w:sz w:val="22"/>
        </w:rPr>
        <w:t xml:space="preserve"> betont: </w:t>
      </w:r>
      <w:r w:rsidRPr="00574D2E">
        <w:rPr>
          <w:rStyle w:val="Hervorhebung"/>
          <w:rFonts w:ascii="Apercu Pro" w:hAnsi="Apercu Pro" w:cs="Arial"/>
          <w:color w:val="000000"/>
          <w:sz w:val="22"/>
        </w:rPr>
        <w:t>„Mit seinen Sammlungen bildet das Dommuseum einen wichtigen Teil der Erzählung des Museumsrundgangs: Bezogen auf die ehemalige Doppelfunktion des Fürst-Erzbischofs vertritt es die bischöfliche, kirchliche Seite und erinnert gerade mit dem Domschatz an die unvergleichliche Geschichte und Strahlkraft Salzburgs als Metropolitansitz seit 798.“</w:t>
      </w:r>
    </w:p>
    <w:p w14:paraId="08DBD290" w14:textId="77777777" w:rsidR="00694740" w:rsidRPr="00574D2E" w:rsidRDefault="00694740" w:rsidP="00574D2E">
      <w:pPr>
        <w:spacing w:line="276" w:lineRule="auto"/>
        <w:rPr>
          <w:rFonts w:ascii="Apercu Pro" w:hAnsi="Apercu Pro" w:cs="Arial"/>
          <w:b/>
          <w:sz w:val="22"/>
        </w:rPr>
      </w:pPr>
    </w:p>
    <w:p w14:paraId="5A3F0FE6" w14:textId="02B42796" w:rsidR="005A4266" w:rsidRPr="00574D2E" w:rsidRDefault="00DD1152" w:rsidP="00574D2E">
      <w:pPr>
        <w:spacing w:line="276" w:lineRule="auto"/>
        <w:rPr>
          <w:rFonts w:ascii="Apercu Pro" w:hAnsi="Apercu Pro" w:cs="Arial"/>
          <w:bCs/>
          <w:sz w:val="22"/>
        </w:rPr>
      </w:pPr>
      <w:r w:rsidRPr="00574D2E">
        <w:rPr>
          <w:rFonts w:ascii="Apercu Pro" w:hAnsi="Apercu Pro" w:cs="Arial"/>
          <w:b/>
          <w:sz w:val="22"/>
        </w:rPr>
        <w:t>Mag. Dr. Johann J. Reißmeier</w:t>
      </w:r>
      <w:r w:rsidRPr="00574D2E">
        <w:rPr>
          <w:rFonts w:ascii="Apercu Pro" w:hAnsi="Apercu Pro" w:cs="Arial"/>
          <w:bCs/>
          <w:sz w:val="22"/>
        </w:rPr>
        <w:t xml:space="preserve">, Erzbischöflicher Offizial, </w:t>
      </w:r>
      <w:proofErr w:type="spellStart"/>
      <w:r w:rsidRPr="00574D2E">
        <w:rPr>
          <w:rFonts w:ascii="Apercu Pro" w:hAnsi="Apercu Pro" w:cs="Arial"/>
          <w:bCs/>
          <w:sz w:val="22"/>
        </w:rPr>
        <w:t>Domkap</w:t>
      </w:r>
      <w:proofErr w:type="spellEnd"/>
      <w:r w:rsidRPr="00574D2E">
        <w:rPr>
          <w:rFonts w:ascii="Apercu Pro" w:hAnsi="Apercu Pro" w:cs="Arial"/>
          <w:bCs/>
          <w:sz w:val="22"/>
        </w:rPr>
        <w:t>. KR Prälat </w:t>
      </w:r>
      <w:proofErr w:type="spellStart"/>
      <w:r w:rsidRPr="00574D2E">
        <w:rPr>
          <w:rFonts w:ascii="Apercu Pro" w:hAnsi="Apercu Pro" w:cs="Arial"/>
          <w:bCs/>
          <w:sz w:val="22"/>
        </w:rPr>
        <w:t>lic.iur.can</w:t>
      </w:r>
      <w:proofErr w:type="spellEnd"/>
      <w:r w:rsidRPr="00574D2E">
        <w:rPr>
          <w:rFonts w:ascii="Apercu Pro" w:hAnsi="Apercu Pro" w:cs="Arial"/>
          <w:bCs/>
          <w:sz w:val="22"/>
        </w:rPr>
        <w:t xml:space="preserve">. über das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w:t>
      </w:r>
      <w:r w:rsidRPr="00574D2E">
        <w:rPr>
          <w:rFonts w:ascii="Apercu Pro" w:hAnsi="Apercu Pro" w:cs="Arial"/>
          <w:bCs/>
          <w:i/>
          <w:iCs/>
          <w:sz w:val="22"/>
        </w:rPr>
        <w:t xml:space="preserve">„Der Mensch lebt vom Schönen. Das </w:t>
      </w:r>
      <w:proofErr w:type="spellStart"/>
      <w:r w:rsidRPr="00574D2E">
        <w:rPr>
          <w:rFonts w:ascii="Apercu Pro" w:hAnsi="Apercu Pro" w:cs="Arial"/>
          <w:bCs/>
          <w:i/>
          <w:iCs/>
          <w:sz w:val="22"/>
        </w:rPr>
        <w:t>Dom</w:t>
      </w:r>
      <w:r w:rsidR="002065CC" w:rsidRPr="00574D2E">
        <w:rPr>
          <w:rFonts w:ascii="Apercu Pro" w:hAnsi="Apercu Pro" w:cs="Arial"/>
          <w:bCs/>
          <w:i/>
          <w:iCs/>
          <w:sz w:val="22"/>
        </w:rPr>
        <w:t>Q</w:t>
      </w:r>
      <w:r w:rsidRPr="00574D2E">
        <w:rPr>
          <w:rFonts w:ascii="Apercu Pro" w:hAnsi="Apercu Pro" w:cs="Arial"/>
          <w:bCs/>
          <w:i/>
          <w:iCs/>
          <w:sz w:val="22"/>
        </w:rPr>
        <w:t>uartier</w:t>
      </w:r>
      <w:proofErr w:type="spellEnd"/>
      <w:r w:rsidRPr="00574D2E">
        <w:rPr>
          <w:rFonts w:ascii="Apercu Pro" w:hAnsi="Apercu Pro" w:cs="Arial"/>
          <w:bCs/>
          <w:i/>
          <w:iCs/>
          <w:sz w:val="22"/>
        </w:rPr>
        <w:t xml:space="preserve"> ist ein Erlebnisraum von Schönem. Aus diesem Grund ist es auch ein einzigartiger Lebens-Raum.“ </w:t>
      </w:r>
      <w:r w:rsidRPr="00574D2E">
        <w:rPr>
          <w:rFonts w:ascii="Apercu Pro" w:hAnsi="Apercu Pro" w:cs="Arial"/>
          <w:bCs/>
          <w:sz w:val="22"/>
        </w:rPr>
        <w:t xml:space="preserve"> </w:t>
      </w:r>
      <w:r w:rsidR="00C85311" w:rsidRPr="00574D2E">
        <w:rPr>
          <w:rFonts w:ascii="Apercu Pro" w:hAnsi="Apercu Pro" w:cs="Arial"/>
          <w:bCs/>
          <w:sz w:val="22"/>
        </w:rPr>
        <w:t xml:space="preserve">Residenz, Dom und Erzabtei St. Peter haben über Jahrhunderte Stadt und Land Salzburg geprägt und bilden auch in der architektonischen Form eine zeichenhafte Einheit. In den prunkvollen Räumen fand ein hochrangiges kulturelles Leben statt, dem man heute noch bei einem Besuch nachspüren kann. Salzburg ist ein wichtiges Beispiel für ein europäisches </w:t>
      </w:r>
      <w:r w:rsidR="00033884" w:rsidRPr="00574D2E">
        <w:rPr>
          <w:rFonts w:ascii="Apercu Pro" w:hAnsi="Apercu Pro" w:cs="Arial"/>
          <w:bCs/>
          <w:sz w:val="22"/>
        </w:rPr>
        <w:t xml:space="preserve">geistliches </w:t>
      </w:r>
      <w:r w:rsidR="00C85311" w:rsidRPr="00574D2E">
        <w:rPr>
          <w:rFonts w:ascii="Apercu Pro" w:hAnsi="Apercu Pro" w:cs="Arial"/>
          <w:bCs/>
          <w:sz w:val="22"/>
        </w:rPr>
        <w:t xml:space="preserve">Fürstentum, das sich durch eine beachtliche Anzahl von herausragenden und sehr gut erhaltenen weltlichen und kirchlichen Bauten verschiedener Epochen auszeichnet. Das heutige </w:t>
      </w:r>
      <w:proofErr w:type="spellStart"/>
      <w:r w:rsidR="00C85311" w:rsidRPr="00574D2E">
        <w:rPr>
          <w:rFonts w:ascii="Apercu Pro" w:hAnsi="Apercu Pro" w:cs="Arial"/>
          <w:bCs/>
          <w:sz w:val="22"/>
        </w:rPr>
        <w:t>DomQuartier</w:t>
      </w:r>
      <w:proofErr w:type="spellEnd"/>
      <w:r w:rsidR="00C85311" w:rsidRPr="00574D2E">
        <w:rPr>
          <w:rFonts w:ascii="Apercu Pro" w:hAnsi="Apercu Pro" w:cs="Arial"/>
          <w:bCs/>
          <w:sz w:val="22"/>
        </w:rPr>
        <w:t xml:space="preserve"> umfasst das Zentrum dieses weltlichen und geistlichen Herrschaftsbereichs. </w:t>
      </w:r>
    </w:p>
    <w:p w14:paraId="26C32A21" w14:textId="77777777" w:rsidR="007B7AD5" w:rsidRPr="00574D2E" w:rsidRDefault="007B7AD5" w:rsidP="00574D2E">
      <w:pPr>
        <w:spacing w:line="276" w:lineRule="auto"/>
        <w:rPr>
          <w:rFonts w:ascii="Apercu Pro" w:hAnsi="Apercu Pro" w:cs="Arial"/>
          <w:b/>
          <w:sz w:val="22"/>
        </w:rPr>
      </w:pPr>
    </w:p>
    <w:p w14:paraId="0CAC8C0F" w14:textId="3245470A" w:rsidR="000E7C97" w:rsidRPr="00574D2E" w:rsidRDefault="00091116" w:rsidP="00574D2E">
      <w:pPr>
        <w:spacing w:line="276" w:lineRule="auto"/>
        <w:rPr>
          <w:rFonts w:ascii="Apercu Pro" w:hAnsi="Apercu Pro"/>
          <w:sz w:val="22"/>
        </w:rPr>
      </w:pPr>
      <w:r w:rsidRPr="00574D2E">
        <w:rPr>
          <w:rFonts w:ascii="Apercu Pro" w:hAnsi="Apercu Pro" w:cs="Arial"/>
          <w:b/>
          <w:sz w:val="22"/>
        </w:rPr>
        <w:t xml:space="preserve">Vision </w:t>
      </w:r>
      <w:proofErr w:type="spellStart"/>
      <w:r w:rsidRPr="00574D2E">
        <w:rPr>
          <w:rFonts w:ascii="Apercu Pro" w:hAnsi="Apercu Pro" w:cs="Arial"/>
          <w:b/>
          <w:sz w:val="22"/>
        </w:rPr>
        <w:t>DomQuartie</w:t>
      </w:r>
      <w:r w:rsidR="000E7C97" w:rsidRPr="00574D2E">
        <w:rPr>
          <w:rFonts w:ascii="Apercu Pro" w:hAnsi="Apercu Pro" w:cs="Arial"/>
          <w:b/>
          <w:sz w:val="22"/>
        </w:rPr>
        <w:t>r</w:t>
      </w:r>
      <w:proofErr w:type="spellEnd"/>
      <w:r w:rsidR="00E503FD" w:rsidRPr="00574D2E">
        <w:rPr>
          <w:rFonts w:ascii="Apercu Pro" w:hAnsi="Apercu Pro" w:cs="Arial"/>
          <w:b/>
          <w:sz w:val="22"/>
        </w:rPr>
        <w:t xml:space="preserve"> 2034</w:t>
      </w:r>
      <w:r w:rsidR="000E7C97" w:rsidRPr="00574D2E">
        <w:rPr>
          <w:rFonts w:ascii="Apercu Pro" w:hAnsi="Apercu Pro" w:cs="Arial"/>
          <w:b/>
          <w:sz w:val="22"/>
        </w:rPr>
        <w:br/>
      </w:r>
      <w:r w:rsidR="000E7C97" w:rsidRPr="00574D2E">
        <w:rPr>
          <w:rFonts w:ascii="Apercu Pro" w:hAnsi="Apercu Pro"/>
          <w:sz w:val="22"/>
        </w:rPr>
        <w:t xml:space="preserve">Das </w:t>
      </w:r>
      <w:proofErr w:type="spellStart"/>
      <w:r w:rsidR="000E7C97" w:rsidRPr="00574D2E">
        <w:rPr>
          <w:rFonts w:ascii="Apercu Pro" w:hAnsi="Apercu Pro"/>
          <w:sz w:val="22"/>
        </w:rPr>
        <w:t>DomQuartier</w:t>
      </w:r>
      <w:proofErr w:type="spellEnd"/>
      <w:r w:rsidR="000E7C97" w:rsidRPr="00574D2E">
        <w:rPr>
          <w:rFonts w:ascii="Apercu Pro" w:hAnsi="Apercu Pro"/>
          <w:sz w:val="22"/>
        </w:rPr>
        <w:t xml:space="preserve"> steht in den nächsten Jahren vor einer spannenden Weiterentwicklung. Geplant ist eine Reihe von Initiativen, die das historische Erbe mit modernen Ansätzen verknüpfen. </w:t>
      </w:r>
    </w:p>
    <w:p w14:paraId="4B3F9D33" w14:textId="77777777" w:rsidR="000E7C97" w:rsidRPr="00574D2E" w:rsidRDefault="000E7C97" w:rsidP="00574D2E">
      <w:pPr>
        <w:spacing w:line="276" w:lineRule="auto"/>
        <w:rPr>
          <w:rFonts w:ascii="Apercu Pro" w:hAnsi="Apercu Pro"/>
          <w:sz w:val="22"/>
        </w:rPr>
      </w:pPr>
    </w:p>
    <w:p w14:paraId="5132CC4B" w14:textId="77777777" w:rsidR="00C05671" w:rsidRPr="00574D2E" w:rsidRDefault="00C05671" w:rsidP="00574D2E">
      <w:pPr>
        <w:spacing w:line="276" w:lineRule="auto"/>
        <w:rPr>
          <w:rFonts w:ascii="Apercu Pro" w:hAnsi="Apercu Pro"/>
          <w:sz w:val="22"/>
          <w:u w:val="single"/>
        </w:rPr>
      </w:pPr>
      <w:r w:rsidRPr="00574D2E">
        <w:rPr>
          <w:rFonts w:ascii="Apercu Pro" w:hAnsi="Apercu Pro"/>
          <w:sz w:val="22"/>
          <w:u w:val="single"/>
        </w:rPr>
        <w:lastRenderedPageBreak/>
        <w:t xml:space="preserve">Must-see für alle Salzburgerinnen und Salzburger </w:t>
      </w:r>
    </w:p>
    <w:p w14:paraId="1E8FE068" w14:textId="6E75559F" w:rsidR="00C05671" w:rsidRPr="00574D2E" w:rsidRDefault="00C05671" w:rsidP="00574D2E">
      <w:pPr>
        <w:spacing w:line="276" w:lineRule="auto"/>
        <w:rPr>
          <w:rFonts w:ascii="Apercu Pro" w:hAnsi="Apercu Pro"/>
          <w:sz w:val="22"/>
          <w:u w:val="single"/>
        </w:rPr>
      </w:pPr>
      <w:r w:rsidRPr="00574D2E">
        <w:rPr>
          <w:rFonts w:ascii="Apercu Pro" w:hAnsi="Apercu Pro" w:cs="Arial"/>
          <w:bCs/>
          <w:sz w:val="22"/>
        </w:rPr>
        <w:t xml:space="preserve">Jeder Salzburger und jede Salzburgerin sollte sich mit der Geschichte Salzburgs auseinandersetzen. Im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kann man die Geschichte der Stadt auf einzigartige Weise hautnah erleben. </w:t>
      </w:r>
    </w:p>
    <w:p w14:paraId="005EA593" w14:textId="77777777" w:rsidR="00C05671" w:rsidRPr="00574D2E" w:rsidRDefault="00C05671" w:rsidP="00574D2E">
      <w:pPr>
        <w:spacing w:line="276" w:lineRule="auto"/>
        <w:rPr>
          <w:rFonts w:ascii="Apercu Pro" w:hAnsi="Apercu Pro"/>
          <w:sz w:val="22"/>
          <w:u w:val="single"/>
        </w:rPr>
      </w:pPr>
    </w:p>
    <w:p w14:paraId="5285DF69" w14:textId="5BC48E31" w:rsidR="000E7C97" w:rsidRPr="00574D2E" w:rsidRDefault="000E7C97" w:rsidP="00574D2E">
      <w:pPr>
        <w:spacing w:line="276" w:lineRule="auto"/>
        <w:rPr>
          <w:rFonts w:ascii="Apercu Pro" w:hAnsi="Apercu Pro"/>
          <w:sz w:val="22"/>
          <w:u w:val="single"/>
        </w:rPr>
      </w:pPr>
      <w:r w:rsidRPr="00574D2E">
        <w:rPr>
          <w:rFonts w:ascii="Apercu Pro" w:hAnsi="Apercu Pro"/>
          <w:sz w:val="22"/>
          <w:u w:val="single"/>
        </w:rPr>
        <w:t>Zukunftsplan Jugend</w:t>
      </w:r>
    </w:p>
    <w:p w14:paraId="74D88F51" w14:textId="03F67F78" w:rsidR="000E7C97" w:rsidRPr="00574D2E" w:rsidRDefault="000E7C97" w:rsidP="00574D2E">
      <w:pPr>
        <w:spacing w:line="276" w:lineRule="auto"/>
        <w:rPr>
          <w:rFonts w:ascii="Apercu Pro" w:hAnsi="Apercu Pro"/>
          <w:sz w:val="22"/>
        </w:rPr>
      </w:pPr>
      <w:r w:rsidRPr="00574D2E">
        <w:rPr>
          <w:rFonts w:ascii="Apercu Pro" w:hAnsi="Apercu Pro"/>
          <w:sz w:val="22"/>
        </w:rPr>
        <w:t xml:space="preserve">Ein besonderes Augenmerk liegt auf der Einbindung der Jugend: </w:t>
      </w:r>
      <w:r w:rsidR="007A707C" w:rsidRPr="00574D2E">
        <w:rPr>
          <w:rFonts w:ascii="Apercu Pro" w:hAnsi="Apercu Pro"/>
          <w:sz w:val="22"/>
        </w:rPr>
        <w:t>Digitale Angebote,</w:t>
      </w:r>
      <w:r w:rsidRPr="00574D2E">
        <w:rPr>
          <w:rFonts w:ascii="Apercu Pro" w:hAnsi="Apercu Pro"/>
          <w:sz w:val="22"/>
        </w:rPr>
        <w:t xml:space="preserve"> soziale Medien und spezielle Veranstaltungen </w:t>
      </w:r>
      <w:r w:rsidR="007A707C" w:rsidRPr="00574D2E">
        <w:rPr>
          <w:rFonts w:ascii="Apercu Pro" w:hAnsi="Apercu Pro"/>
          <w:sz w:val="22"/>
        </w:rPr>
        <w:t xml:space="preserve">sollen </w:t>
      </w:r>
      <w:r w:rsidRPr="00574D2E">
        <w:rPr>
          <w:rFonts w:ascii="Apercu Pro" w:hAnsi="Apercu Pro"/>
          <w:sz w:val="22"/>
        </w:rPr>
        <w:t>genutzt</w:t>
      </w:r>
      <w:r w:rsidR="007A707C" w:rsidRPr="00574D2E">
        <w:rPr>
          <w:rFonts w:ascii="Apercu Pro" w:hAnsi="Apercu Pro"/>
          <w:sz w:val="22"/>
        </w:rPr>
        <w:t xml:space="preserve"> werden</w:t>
      </w:r>
      <w:r w:rsidRPr="00574D2E">
        <w:rPr>
          <w:rFonts w:ascii="Apercu Pro" w:hAnsi="Apercu Pro"/>
          <w:sz w:val="22"/>
        </w:rPr>
        <w:t xml:space="preserve">, um die Jugendlichen für kulturelle Inhalte zu begeistern. </w:t>
      </w:r>
    </w:p>
    <w:p w14:paraId="00B7BF64" w14:textId="77777777" w:rsidR="000E7C97" w:rsidRPr="00574D2E" w:rsidRDefault="000E7C97" w:rsidP="00574D2E">
      <w:pPr>
        <w:spacing w:line="276" w:lineRule="auto"/>
        <w:rPr>
          <w:rFonts w:ascii="Apercu Pro" w:hAnsi="Apercu Pro"/>
          <w:sz w:val="22"/>
        </w:rPr>
      </w:pPr>
    </w:p>
    <w:p w14:paraId="32FEFDE7" w14:textId="29C1C92C" w:rsidR="000E7C97" w:rsidRPr="00574D2E" w:rsidRDefault="000E7C97" w:rsidP="00574D2E">
      <w:pPr>
        <w:spacing w:line="276" w:lineRule="auto"/>
        <w:rPr>
          <w:rFonts w:ascii="Apercu Pro" w:hAnsi="Apercu Pro"/>
          <w:sz w:val="22"/>
          <w:u w:val="single"/>
        </w:rPr>
      </w:pPr>
      <w:r w:rsidRPr="00574D2E">
        <w:rPr>
          <w:rFonts w:ascii="Apercu Pro" w:hAnsi="Apercu Pro"/>
          <w:sz w:val="22"/>
          <w:u w:val="single"/>
        </w:rPr>
        <w:t>Digitalisierung macht’s möglich</w:t>
      </w:r>
    </w:p>
    <w:p w14:paraId="371562C1" w14:textId="45ED517C" w:rsidR="000E7C97" w:rsidRPr="00574D2E" w:rsidRDefault="000E7C97" w:rsidP="00574D2E">
      <w:pPr>
        <w:spacing w:line="276" w:lineRule="auto"/>
        <w:rPr>
          <w:rFonts w:ascii="Apercu Pro" w:hAnsi="Apercu Pro" w:cs="Arial"/>
          <w:bCs/>
          <w:sz w:val="22"/>
        </w:rPr>
      </w:pPr>
      <w:r w:rsidRPr="00574D2E">
        <w:rPr>
          <w:rFonts w:ascii="Apercu Pro" w:hAnsi="Apercu Pro"/>
          <w:sz w:val="22"/>
        </w:rPr>
        <w:t xml:space="preserve">Die Vision umfasst eine umfassende Digitalisierung des Angebots des </w:t>
      </w:r>
      <w:proofErr w:type="spellStart"/>
      <w:r w:rsidRPr="00574D2E">
        <w:rPr>
          <w:rFonts w:ascii="Apercu Pro" w:hAnsi="Apercu Pro"/>
          <w:sz w:val="22"/>
        </w:rPr>
        <w:t>DomQuartiers</w:t>
      </w:r>
      <w:proofErr w:type="spellEnd"/>
      <w:r w:rsidRPr="00574D2E">
        <w:rPr>
          <w:rFonts w:ascii="Apercu Pro" w:hAnsi="Apercu Pro"/>
          <w:sz w:val="22"/>
        </w:rPr>
        <w:t xml:space="preserve">. Neue multimediale Vermittlungstools mit AI, darunter ein Multimedia-Guide und vertiefende Online-Inhalte, ermöglichen es den </w:t>
      </w:r>
      <w:proofErr w:type="spellStart"/>
      <w:proofErr w:type="gramStart"/>
      <w:r w:rsidRPr="00574D2E">
        <w:rPr>
          <w:rFonts w:ascii="Apercu Pro" w:hAnsi="Apercu Pro"/>
          <w:sz w:val="22"/>
        </w:rPr>
        <w:t>Besucher</w:t>
      </w:r>
      <w:r w:rsidR="00820676" w:rsidRPr="00574D2E">
        <w:rPr>
          <w:rFonts w:ascii="Apercu Pro" w:hAnsi="Apercu Pro"/>
          <w:sz w:val="22"/>
        </w:rPr>
        <w:t>:innen</w:t>
      </w:r>
      <w:proofErr w:type="spellEnd"/>
      <w:proofErr w:type="gramEnd"/>
      <w:r w:rsidRPr="00574D2E">
        <w:rPr>
          <w:rFonts w:ascii="Apercu Pro" w:hAnsi="Apercu Pro"/>
          <w:sz w:val="22"/>
        </w:rPr>
        <w:t xml:space="preserve">, das Angebot des </w:t>
      </w:r>
      <w:proofErr w:type="spellStart"/>
      <w:r w:rsidRPr="00574D2E">
        <w:rPr>
          <w:rFonts w:ascii="Apercu Pro" w:hAnsi="Apercu Pro"/>
          <w:sz w:val="22"/>
        </w:rPr>
        <w:t>DomQuartiers</w:t>
      </w:r>
      <w:proofErr w:type="spellEnd"/>
      <w:r w:rsidRPr="00574D2E">
        <w:rPr>
          <w:rFonts w:ascii="Apercu Pro" w:hAnsi="Apercu Pro"/>
          <w:sz w:val="22"/>
        </w:rPr>
        <w:t xml:space="preserve"> interaktiv zu erkunden und kulturelle Inhalte auch von zuhause aus zu erfahren. </w:t>
      </w:r>
    </w:p>
    <w:p w14:paraId="36D5A6E9" w14:textId="77777777" w:rsidR="000E7C97" w:rsidRPr="00574D2E" w:rsidRDefault="000E7C97" w:rsidP="00574D2E">
      <w:pPr>
        <w:spacing w:line="276" w:lineRule="auto"/>
        <w:rPr>
          <w:rFonts w:ascii="Apercu Pro" w:hAnsi="Apercu Pro"/>
          <w:sz w:val="22"/>
        </w:rPr>
      </w:pPr>
    </w:p>
    <w:p w14:paraId="142F8E3D" w14:textId="2DFBEF8A" w:rsidR="000E7C97" w:rsidRPr="00574D2E" w:rsidRDefault="000E7C97" w:rsidP="00574D2E">
      <w:pPr>
        <w:spacing w:line="276" w:lineRule="auto"/>
        <w:rPr>
          <w:rFonts w:ascii="Apercu Pro" w:hAnsi="Apercu Pro"/>
          <w:sz w:val="22"/>
          <w:u w:val="single"/>
        </w:rPr>
      </w:pPr>
      <w:r w:rsidRPr="00574D2E">
        <w:rPr>
          <w:rFonts w:ascii="Apercu Pro" w:hAnsi="Apercu Pro"/>
          <w:sz w:val="22"/>
          <w:u w:val="single"/>
        </w:rPr>
        <w:t xml:space="preserve">Erlebnisort Mozart </w:t>
      </w:r>
    </w:p>
    <w:p w14:paraId="7F707BB8" w14:textId="06263C08" w:rsidR="000E7C97" w:rsidRPr="00574D2E" w:rsidRDefault="000E7C97" w:rsidP="00574D2E">
      <w:pPr>
        <w:spacing w:line="276" w:lineRule="auto"/>
        <w:rPr>
          <w:rFonts w:ascii="Apercu Pro" w:hAnsi="Apercu Pro" w:cs="Segoe UI"/>
          <w:color w:val="0D0D0D"/>
          <w:sz w:val="22"/>
        </w:rPr>
      </w:pPr>
      <w:r w:rsidRPr="00574D2E">
        <w:rPr>
          <w:rFonts w:ascii="Apercu Pro" w:hAnsi="Apercu Pro"/>
          <w:sz w:val="22"/>
        </w:rPr>
        <w:t>Das Ziel ist eine stärkere öffentliche Wahrnehmung bei diesem Thema</w:t>
      </w:r>
      <w:r w:rsidR="00FC33DF" w:rsidRPr="00574D2E">
        <w:rPr>
          <w:rFonts w:ascii="Apercu Pro" w:hAnsi="Apercu Pro"/>
          <w:sz w:val="22"/>
        </w:rPr>
        <w:t>, da Mozart für die Residenz und den Dom komponiert hat, hier aufgetreten ist</w:t>
      </w:r>
      <w:r w:rsidRPr="00574D2E">
        <w:rPr>
          <w:rFonts w:ascii="Apercu Pro" w:hAnsi="Apercu Pro"/>
          <w:sz w:val="22"/>
        </w:rPr>
        <w:t xml:space="preserve">. Eine verstärkte Einbindung Mozarts in das Programm des </w:t>
      </w:r>
      <w:proofErr w:type="spellStart"/>
      <w:r w:rsidRPr="00574D2E">
        <w:rPr>
          <w:rFonts w:ascii="Apercu Pro" w:hAnsi="Apercu Pro"/>
          <w:sz w:val="22"/>
        </w:rPr>
        <w:t>DomQuartiers</w:t>
      </w:r>
      <w:proofErr w:type="spellEnd"/>
      <w:r w:rsidRPr="00574D2E">
        <w:rPr>
          <w:rFonts w:ascii="Apercu Pro" w:hAnsi="Apercu Pro"/>
          <w:sz w:val="22"/>
        </w:rPr>
        <w:t xml:space="preserve"> durch Kooperationen </w:t>
      </w:r>
      <w:r w:rsidR="00FC33DF" w:rsidRPr="00574D2E">
        <w:rPr>
          <w:rFonts w:ascii="Apercu Pro" w:hAnsi="Apercu Pro"/>
          <w:sz w:val="22"/>
        </w:rPr>
        <w:t xml:space="preserve">etwa </w:t>
      </w:r>
      <w:r w:rsidRPr="00574D2E">
        <w:rPr>
          <w:rFonts w:ascii="Apercu Pro" w:hAnsi="Apercu Pro"/>
          <w:sz w:val="22"/>
        </w:rPr>
        <w:t xml:space="preserve">mit </w:t>
      </w:r>
      <w:r w:rsidR="002065CC" w:rsidRPr="00574D2E">
        <w:rPr>
          <w:rFonts w:ascii="Apercu Pro" w:hAnsi="Apercu Pro"/>
          <w:sz w:val="22"/>
        </w:rPr>
        <w:t>der internationalen Stiftung</w:t>
      </w:r>
      <w:r w:rsidRPr="00574D2E">
        <w:rPr>
          <w:rFonts w:ascii="Apercu Pro" w:hAnsi="Apercu Pro"/>
          <w:sz w:val="22"/>
        </w:rPr>
        <w:t xml:space="preserve"> Mozarteum und </w:t>
      </w:r>
      <w:r w:rsidR="00FC33DF" w:rsidRPr="00574D2E">
        <w:rPr>
          <w:rFonts w:ascii="Apercu Pro" w:hAnsi="Apercu Pro"/>
          <w:sz w:val="22"/>
        </w:rPr>
        <w:t>Konzerte</w:t>
      </w:r>
      <w:r w:rsidRPr="00574D2E">
        <w:rPr>
          <w:rFonts w:ascii="Apercu Pro" w:hAnsi="Apercu Pro"/>
          <w:sz w:val="22"/>
        </w:rPr>
        <w:t xml:space="preserve"> soll das musikalische Erbe Salzburgs intensiver erlebbar machen. Zudem </w:t>
      </w:r>
      <w:r w:rsidR="00FC33DF" w:rsidRPr="00574D2E">
        <w:rPr>
          <w:rFonts w:ascii="Apercu Pro" w:hAnsi="Apercu Pro"/>
          <w:sz w:val="22"/>
        </w:rPr>
        <w:t>soll</w:t>
      </w:r>
      <w:r w:rsidRPr="00574D2E">
        <w:rPr>
          <w:rFonts w:ascii="Apercu Pro" w:hAnsi="Apercu Pro"/>
          <w:sz w:val="22"/>
        </w:rPr>
        <w:t xml:space="preserve"> Mozart </w:t>
      </w:r>
      <w:r w:rsidR="00FC33DF" w:rsidRPr="00574D2E">
        <w:rPr>
          <w:rFonts w:ascii="Apercu Pro" w:hAnsi="Apercu Pro"/>
          <w:sz w:val="22"/>
        </w:rPr>
        <w:t>durch digitale Vermittlungstools in den Räumen präsent werden</w:t>
      </w:r>
      <w:r w:rsidRPr="00574D2E">
        <w:rPr>
          <w:rFonts w:ascii="Apercu Pro" w:hAnsi="Apercu Pro"/>
          <w:sz w:val="22"/>
        </w:rPr>
        <w:t xml:space="preserve">. </w:t>
      </w:r>
    </w:p>
    <w:p w14:paraId="7A89BA07" w14:textId="77777777" w:rsidR="000E7C97" w:rsidRPr="00574D2E" w:rsidRDefault="000E7C97" w:rsidP="00574D2E">
      <w:pPr>
        <w:spacing w:line="276" w:lineRule="auto"/>
        <w:rPr>
          <w:rFonts w:ascii="Apercu Pro" w:hAnsi="Apercu Pro" w:cs="Segoe UI"/>
          <w:color w:val="0D0D0D"/>
          <w:sz w:val="22"/>
        </w:rPr>
      </w:pPr>
    </w:p>
    <w:p w14:paraId="7E262232" w14:textId="2BB40EC1" w:rsidR="00C05671" w:rsidRPr="00574D2E" w:rsidRDefault="000B5CC5" w:rsidP="00574D2E">
      <w:pPr>
        <w:spacing w:after="200" w:line="276" w:lineRule="auto"/>
        <w:rPr>
          <w:rFonts w:ascii="Apercu Pro" w:hAnsi="Apercu Pro" w:cs="Arial"/>
          <w:bCs/>
          <w:sz w:val="22"/>
        </w:rPr>
      </w:pPr>
      <w:r w:rsidRPr="00574D2E">
        <w:rPr>
          <w:rFonts w:ascii="Apercu Pro" w:hAnsi="Apercu Pro" w:cs="Arial"/>
          <w:bCs/>
          <w:sz w:val="22"/>
          <w:u w:val="single"/>
        </w:rPr>
        <w:t xml:space="preserve">Gemeinsame </w:t>
      </w:r>
      <w:r w:rsidR="00C05671" w:rsidRPr="00574D2E">
        <w:rPr>
          <w:rFonts w:ascii="Apercu Pro" w:hAnsi="Apercu Pro" w:cs="Arial"/>
          <w:bCs/>
          <w:sz w:val="22"/>
          <w:u w:val="single"/>
        </w:rPr>
        <w:t>Ausstellungen</w:t>
      </w:r>
      <w:r w:rsidR="00EC7C36" w:rsidRPr="00574D2E">
        <w:rPr>
          <w:rFonts w:ascii="Apercu Pro" w:hAnsi="Apercu Pro" w:cs="Arial"/>
          <w:bCs/>
          <w:sz w:val="22"/>
          <w:u w:val="single"/>
        </w:rPr>
        <w:t xml:space="preserve"> aller Partner</w:t>
      </w:r>
      <w:r w:rsidR="00C05671" w:rsidRPr="00574D2E">
        <w:rPr>
          <w:rFonts w:ascii="Apercu Pro" w:hAnsi="Apercu Pro" w:cs="Arial"/>
          <w:bCs/>
          <w:sz w:val="22"/>
          <w:u w:val="single"/>
        </w:rPr>
        <w:br/>
      </w:r>
      <w:r w:rsidR="00C05671" w:rsidRPr="00574D2E">
        <w:rPr>
          <w:rFonts w:ascii="Apercu Pro" w:hAnsi="Apercu Pro" w:cs="Arial"/>
          <w:bCs/>
          <w:sz w:val="22"/>
        </w:rPr>
        <w:t xml:space="preserve">Im </w:t>
      </w:r>
      <w:proofErr w:type="spellStart"/>
      <w:r w:rsidR="00C05671" w:rsidRPr="00574D2E">
        <w:rPr>
          <w:rFonts w:ascii="Apercu Pro" w:hAnsi="Apercu Pro" w:cs="Arial"/>
          <w:bCs/>
          <w:sz w:val="22"/>
        </w:rPr>
        <w:t>DomQuartier</w:t>
      </w:r>
      <w:proofErr w:type="spellEnd"/>
      <w:r w:rsidR="00C05671" w:rsidRPr="00574D2E">
        <w:rPr>
          <w:rFonts w:ascii="Apercu Pro" w:hAnsi="Apercu Pro" w:cs="Arial"/>
          <w:bCs/>
          <w:sz w:val="22"/>
        </w:rPr>
        <w:t xml:space="preserve"> sollen in Zukunft </w:t>
      </w:r>
      <w:r w:rsidR="003C0538" w:rsidRPr="00574D2E">
        <w:rPr>
          <w:rFonts w:ascii="Apercu Pro" w:hAnsi="Apercu Pro" w:cs="Arial"/>
          <w:bCs/>
          <w:sz w:val="22"/>
        </w:rPr>
        <w:t xml:space="preserve">alle drei oder vier Jahre </w:t>
      </w:r>
      <w:r w:rsidR="00C05671" w:rsidRPr="00574D2E">
        <w:rPr>
          <w:rFonts w:ascii="Apercu Pro" w:hAnsi="Apercu Pro" w:cs="Arial"/>
          <w:bCs/>
          <w:sz w:val="22"/>
        </w:rPr>
        <w:t xml:space="preserve">Ausstellungen stattfinden, die von allen Partnern getragen werden. </w:t>
      </w:r>
      <w:r w:rsidR="003C0538" w:rsidRPr="00574D2E">
        <w:rPr>
          <w:rFonts w:ascii="Apercu Pro" w:hAnsi="Apercu Pro" w:cs="Arial"/>
          <w:bCs/>
          <w:sz w:val="22"/>
        </w:rPr>
        <w:t>Sie sollen</w:t>
      </w:r>
      <w:r w:rsidR="00C05671" w:rsidRPr="00574D2E">
        <w:rPr>
          <w:rFonts w:ascii="Apercu Pro" w:hAnsi="Apercu Pro" w:cs="Arial"/>
          <w:bCs/>
          <w:sz w:val="22"/>
        </w:rPr>
        <w:t xml:space="preserve"> </w:t>
      </w:r>
      <w:r w:rsidR="003C0538" w:rsidRPr="00574D2E">
        <w:rPr>
          <w:rFonts w:ascii="Apercu Pro" w:hAnsi="Apercu Pro" w:cs="Arial"/>
          <w:bCs/>
          <w:sz w:val="22"/>
        </w:rPr>
        <w:t>jene Geschichten erzählen, wie dieses Zentrum der Macht das kulturelle und geistige Leben in Salzburg geprägt hat. Die Ausstellungen sollen sich an Fragen orientieren, die unsere heutige Perspektive und Lebenswirklichkeit spiegeln</w:t>
      </w:r>
      <w:r w:rsidR="00C05671" w:rsidRPr="00574D2E">
        <w:rPr>
          <w:rFonts w:ascii="Apercu Pro" w:hAnsi="Apercu Pro" w:cs="Arial"/>
          <w:bCs/>
          <w:sz w:val="22"/>
        </w:rPr>
        <w:t xml:space="preserve">. </w:t>
      </w:r>
    </w:p>
    <w:p w14:paraId="17FAD6CC" w14:textId="77777777" w:rsidR="00C05671" w:rsidRPr="00574D2E" w:rsidRDefault="00C05671" w:rsidP="00574D2E">
      <w:pPr>
        <w:spacing w:after="200" w:line="276" w:lineRule="auto"/>
        <w:rPr>
          <w:rFonts w:ascii="Apercu Pro" w:hAnsi="Apercu Pro" w:cs="Arial"/>
          <w:bCs/>
          <w:sz w:val="22"/>
        </w:rPr>
      </w:pPr>
      <w:r w:rsidRPr="00574D2E">
        <w:rPr>
          <w:rFonts w:ascii="Apercu Pro" w:hAnsi="Apercu Pro" w:cs="Arial"/>
          <w:bCs/>
          <w:sz w:val="22"/>
          <w:u w:val="single"/>
        </w:rPr>
        <w:t>Neue Öffnungszeiten</w:t>
      </w:r>
      <w:r w:rsidRPr="00574D2E">
        <w:rPr>
          <w:rFonts w:ascii="Apercu Pro" w:hAnsi="Apercu Pro" w:cs="Arial"/>
          <w:bCs/>
          <w:sz w:val="22"/>
          <w:u w:val="single"/>
        </w:rPr>
        <w:br/>
      </w:r>
      <w:r w:rsidRPr="00574D2E">
        <w:rPr>
          <w:rFonts w:ascii="Apercu Pro" w:hAnsi="Apercu Pro" w:cs="Arial"/>
          <w:bCs/>
          <w:sz w:val="22"/>
        </w:rPr>
        <w:t xml:space="preserve">Um die Salzburger Bevölkerung vermehrt anzusprechen, sind längere Öffnungszeiten an </w:t>
      </w:r>
      <w:r w:rsidRPr="00574D2E">
        <w:rPr>
          <w:rFonts w:ascii="Apercu Pro" w:hAnsi="Apercu Pro" w:cs="Arial"/>
          <w:bCs/>
          <w:sz w:val="22"/>
        </w:rPr>
        <w:lastRenderedPageBreak/>
        <w:t xml:space="preserve">gewissen Tagen geplant, damit Berufstätige auch die Möglichkeit haben, das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und Führungen zu besuchen. </w:t>
      </w:r>
    </w:p>
    <w:p w14:paraId="13E6E4B8" w14:textId="1B6DB641" w:rsidR="00C05671" w:rsidRPr="00574D2E" w:rsidRDefault="00C05671" w:rsidP="00574D2E">
      <w:pPr>
        <w:spacing w:after="200" w:line="276" w:lineRule="auto"/>
        <w:rPr>
          <w:rFonts w:ascii="Apercu Pro" w:hAnsi="Apercu Pro" w:cs="Arial"/>
          <w:bCs/>
          <w:sz w:val="22"/>
        </w:rPr>
      </w:pPr>
      <w:r w:rsidRPr="00574D2E">
        <w:rPr>
          <w:rFonts w:ascii="Apercu Pro" w:hAnsi="Apercu Pro" w:cs="Arial"/>
          <w:bCs/>
          <w:sz w:val="22"/>
          <w:u w:val="single"/>
        </w:rPr>
        <w:t>Wiederentdeckung eines Juwels</w:t>
      </w:r>
      <w:r w:rsidRPr="00574D2E">
        <w:rPr>
          <w:rFonts w:ascii="Apercu Pro" w:hAnsi="Apercu Pro" w:cs="Arial"/>
          <w:bCs/>
          <w:sz w:val="22"/>
          <w:u w:val="single"/>
        </w:rPr>
        <w:br/>
      </w:r>
      <w:r w:rsidRPr="00574D2E">
        <w:rPr>
          <w:rFonts w:ascii="Apercu Pro" w:hAnsi="Apercu Pro" w:cs="Arial"/>
          <w:bCs/>
          <w:sz w:val="22"/>
        </w:rPr>
        <w:t>Die Prunkräume</w:t>
      </w:r>
      <w:r w:rsidR="004C2908" w:rsidRPr="00574D2E">
        <w:rPr>
          <w:rFonts w:ascii="Apercu Pro" w:hAnsi="Apercu Pro" w:cs="Arial"/>
          <w:bCs/>
          <w:sz w:val="22"/>
        </w:rPr>
        <w:t>, die kostbarsten Räume des Landes,</w:t>
      </w:r>
      <w:r w:rsidRPr="00574D2E">
        <w:rPr>
          <w:rFonts w:ascii="Apercu Pro" w:hAnsi="Apercu Pro" w:cs="Arial"/>
          <w:bCs/>
          <w:sz w:val="22"/>
        </w:rPr>
        <w:t xml:space="preserve"> sollen in der öffentlichen Wahrnehmung eine Aufwertung erfahren. </w:t>
      </w:r>
      <w:r w:rsidR="004C2908" w:rsidRPr="00574D2E">
        <w:rPr>
          <w:rFonts w:ascii="Apercu Pro" w:hAnsi="Apercu Pro" w:cs="Arial"/>
          <w:bCs/>
          <w:sz w:val="22"/>
        </w:rPr>
        <w:t xml:space="preserve">In den nächsten Jahren soll ihre historische Möblierung noch besser erforscht werden </w:t>
      </w:r>
      <w:r w:rsidRPr="00574D2E">
        <w:rPr>
          <w:rFonts w:ascii="Apercu Pro" w:hAnsi="Apercu Pro" w:cs="Arial"/>
          <w:bCs/>
          <w:sz w:val="22"/>
        </w:rPr>
        <w:t xml:space="preserve">und </w:t>
      </w:r>
      <w:r w:rsidR="004C2908" w:rsidRPr="00574D2E">
        <w:rPr>
          <w:rFonts w:ascii="Apercu Pro" w:hAnsi="Apercu Pro" w:cs="Arial"/>
          <w:bCs/>
          <w:sz w:val="22"/>
        </w:rPr>
        <w:t xml:space="preserve">verschiedene </w:t>
      </w:r>
      <w:r w:rsidRPr="00574D2E">
        <w:rPr>
          <w:rFonts w:ascii="Apercu Pro" w:hAnsi="Apercu Pro" w:cs="Arial"/>
          <w:bCs/>
          <w:sz w:val="22"/>
        </w:rPr>
        <w:t>Vermittlungstool</w:t>
      </w:r>
      <w:r w:rsidR="004C2908" w:rsidRPr="00574D2E">
        <w:rPr>
          <w:rFonts w:ascii="Apercu Pro" w:hAnsi="Apercu Pro" w:cs="Arial"/>
          <w:bCs/>
          <w:sz w:val="22"/>
        </w:rPr>
        <w:t>s</w:t>
      </w:r>
      <w:r w:rsidRPr="00574D2E">
        <w:rPr>
          <w:rFonts w:ascii="Apercu Pro" w:hAnsi="Apercu Pro" w:cs="Arial"/>
          <w:bCs/>
          <w:sz w:val="22"/>
        </w:rPr>
        <w:t xml:space="preserve"> soll</w:t>
      </w:r>
      <w:r w:rsidR="004C2908" w:rsidRPr="00574D2E">
        <w:rPr>
          <w:rFonts w:ascii="Apercu Pro" w:hAnsi="Apercu Pro" w:cs="Arial"/>
          <w:bCs/>
          <w:sz w:val="22"/>
        </w:rPr>
        <w:t>en</w:t>
      </w:r>
      <w:r w:rsidRPr="00574D2E">
        <w:rPr>
          <w:rFonts w:ascii="Apercu Pro" w:hAnsi="Apercu Pro" w:cs="Arial"/>
          <w:bCs/>
          <w:sz w:val="22"/>
        </w:rPr>
        <w:t xml:space="preserve"> </w:t>
      </w:r>
      <w:r w:rsidR="004C2908" w:rsidRPr="00574D2E">
        <w:rPr>
          <w:rFonts w:ascii="Apercu Pro" w:hAnsi="Apercu Pro" w:cs="Arial"/>
          <w:bCs/>
          <w:sz w:val="22"/>
        </w:rPr>
        <w:t>die spannenden Geschichten erzählen, die sich hier ereigneten.</w:t>
      </w:r>
    </w:p>
    <w:p w14:paraId="44CB1956" w14:textId="57C2E715" w:rsidR="000E7C97" w:rsidRPr="00574D2E" w:rsidRDefault="00FE1E09" w:rsidP="00574D2E">
      <w:pPr>
        <w:spacing w:line="276" w:lineRule="auto"/>
        <w:rPr>
          <w:rFonts w:ascii="Apercu Pro" w:hAnsi="Apercu Pro" w:cs="Arial"/>
          <w:bCs/>
          <w:sz w:val="22"/>
          <w:u w:val="single"/>
        </w:rPr>
      </w:pPr>
      <w:r w:rsidRPr="00574D2E">
        <w:rPr>
          <w:rFonts w:ascii="Apercu Pro" w:hAnsi="Apercu Pro" w:cs="Arial"/>
          <w:bCs/>
          <w:sz w:val="22"/>
          <w:u w:val="single"/>
        </w:rPr>
        <w:t>Weltkulturerbe</w:t>
      </w:r>
    </w:p>
    <w:p w14:paraId="349F4C7A" w14:textId="6F480DAF" w:rsidR="00C05671" w:rsidRPr="00574D2E" w:rsidRDefault="00FE1E09" w:rsidP="00574D2E">
      <w:pPr>
        <w:spacing w:line="276" w:lineRule="auto"/>
        <w:rPr>
          <w:rFonts w:ascii="Apercu Pro" w:hAnsi="Apercu Pro" w:cs="Arial"/>
          <w:bCs/>
          <w:sz w:val="22"/>
        </w:rPr>
      </w:pPr>
      <w:r w:rsidRPr="00574D2E">
        <w:rPr>
          <w:rFonts w:ascii="Apercu Pro" w:hAnsi="Apercu Pro" w:cs="Arial"/>
          <w:bCs/>
          <w:sz w:val="22"/>
        </w:rPr>
        <w:t xml:space="preserve">Das Welterbe ist ein Zukunftsthema und das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in Salzburg ist </w:t>
      </w:r>
      <w:r w:rsidRPr="00574D2E">
        <w:rPr>
          <w:rFonts w:ascii="Apercu Pro" w:hAnsi="Apercu Pro" w:cs="Arial"/>
          <w:bCs/>
          <w:sz w:val="22"/>
          <w:u w:val="single"/>
        </w:rPr>
        <w:t>der</w:t>
      </w:r>
      <w:r w:rsidRPr="00574D2E">
        <w:rPr>
          <w:rFonts w:ascii="Apercu Pro" w:hAnsi="Apercu Pro" w:cs="Arial"/>
          <w:bCs/>
          <w:sz w:val="22"/>
        </w:rPr>
        <w:t xml:space="preserve"> Erlebnisort</w:t>
      </w:r>
      <w:r w:rsidR="004C2908" w:rsidRPr="00574D2E">
        <w:rPr>
          <w:rFonts w:ascii="Apercu Pro" w:hAnsi="Apercu Pro" w:cs="Arial"/>
          <w:bCs/>
          <w:sz w:val="22"/>
        </w:rPr>
        <w:t xml:space="preserve"> dazu</w:t>
      </w:r>
      <w:r w:rsidRPr="00574D2E">
        <w:rPr>
          <w:rFonts w:ascii="Apercu Pro" w:hAnsi="Apercu Pro" w:cs="Arial"/>
          <w:bCs/>
          <w:sz w:val="22"/>
        </w:rPr>
        <w:t xml:space="preserve">. </w:t>
      </w:r>
      <w:r w:rsidR="004C2908" w:rsidRPr="00574D2E">
        <w:rPr>
          <w:rFonts w:ascii="Apercu Pro" w:hAnsi="Apercu Pro" w:cs="Arial"/>
          <w:bCs/>
          <w:sz w:val="22"/>
        </w:rPr>
        <w:t xml:space="preserve">Hier kann man </w:t>
      </w:r>
      <w:proofErr w:type="spellStart"/>
      <w:r w:rsidR="004C2908" w:rsidRPr="00574D2E">
        <w:rPr>
          <w:rFonts w:ascii="Apercu Pro" w:hAnsi="Apercu Pro" w:cs="Arial"/>
          <w:bCs/>
          <w:sz w:val="22"/>
        </w:rPr>
        <w:t>Welterbewürdigkeit</w:t>
      </w:r>
      <w:proofErr w:type="spellEnd"/>
      <w:r w:rsidR="004C2908" w:rsidRPr="00574D2E">
        <w:rPr>
          <w:rFonts w:ascii="Apercu Pro" w:hAnsi="Apercu Pro" w:cs="Arial"/>
          <w:bCs/>
          <w:sz w:val="22"/>
        </w:rPr>
        <w:t xml:space="preserve"> mit all ihren Qualitäten im wahrsten Sinne des Wortes begreifen. </w:t>
      </w:r>
      <w:r w:rsidRPr="00574D2E">
        <w:rPr>
          <w:rFonts w:ascii="Apercu Pro" w:hAnsi="Apercu Pro" w:cs="Arial"/>
          <w:bCs/>
          <w:sz w:val="22"/>
        </w:rPr>
        <w:t xml:space="preserve">Eine Kooperation </w:t>
      </w:r>
      <w:r w:rsidR="00F77397" w:rsidRPr="00574D2E">
        <w:rPr>
          <w:rFonts w:ascii="Apercu Pro" w:hAnsi="Apercu Pro" w:cs="Arial"/>
          <w:bCs/>
          <w:sz w:val="22"/>
        </w:rPr>
        <w:t xml:space="preserve">mit dem </w:t>
      </w:r>
      <w:proofErr w:type="spellStart"/>
      <w:r w:rsidR="00F77397" w:rsidRPr="00574D2E">
        <w:rPr>
          <w:rFonts w:ascii="Apercu Pro" w:hAnsi="Apercu Pro" w:cs="Arial"/>
          <w:bCs/>
          <w:sz w:val="22"/>
        </w:rPr>
        <w:t>Welterbevermittlungszentrum</w:t>
      </w:r>
      <w:proofErr w:type="spellEnd"/>
      <w:r w:rsidR="00F77397" w:rsidRPr="00574D2E">
        <w:rPr>
          <w:rFonts w:ascii="Apercu Pro" w:hAnsi="Apercu Pro" w:cs="Arial"/>
          <w:bCs/>
          <w:sz w:val="22"/>
        </w:rPr>
        <w:t xml:space="preserve"> in </w:t>
      </w:r>
      <w:proofErr w:type="spellStart"/>
      <w:r w:rsidR="00F77397" w:rsidRPr="00574D2E">
        <w:rPr>
          <w:rFonts w:ascii="Apercu Pro" w:hAnsi="Apercu Pro" w:cs="Arial"/>
          <w:bCs/>
          <w:sz w:val="22"/>
        </w:rPr>
        <w:t>Mirabell</w:t>
      </w:r>
      <w:proofErr w:type="spellEnd"/>
      <w:r w:rsidR="00F77397" w:rsidRPr="00574D2E">
        <w:rPr>
          <w:rFonts w:ascii="Apercu Pro" w:hAnsi="Apercu Pro" w:cs="Arial"/>
          <w:bCs/>
          <w:sz w:val="22"/>
        </w:rPr>
        <w:t xml:space="preserve"> </w:t>
      </w:r>
      <w:r w:rsidRPr="00574D2E">
        <w:rPr>
          <w:rFonts w:ascii="Apercu Pro" w:hAnsi="Apercu Pro" w:cs="Arial"/>
          <w:bCs/>
          <w:sz w:val="22"/>
        </w:rPr>
        <w:t>ist in Zukunft geplant</w:t>
      </w:r>
      <w:r w:rsidR="00EC7C36" w:rsidRPr="00574D2E">
        <w:rPr>
          <w:rFonts w:ascii="Apercu Pro" w:hAnsi="Apercu Pro" w:cs="Arial"/>
          <w:bCs/>
          <w:sz w:val="22"/>
        </w:rPr>
        <w:t>.</w:t>
      </w:r>
      <w:r w:rsidRPr="00574D2E">
        <w:rPr>
          <w:rFonts w:ascii="Apercu Pro" w:hAnsi="Apercu Pro" w:cs="Arial"/>
          <w:bCs/>
          <w:sz w:val="22"/>
        </w:rPr>
        <w:t xml:space="preserve"> </w:t>
      </w:r>
    </w:p>
    <w:p w14:paraId="2AC8CDC3" w14:textId="77777777" w:rsidR="00694740" w:rsidRPr="00574D2E" w:rsidRDefault="00694740" w:rsidP="00574D2E">
      <w:pPr>
        <w:spacing w:line="276" w:lineRule="auto"/>
        <w:rPr>
          <w:rFonts w:ascii="Apercu Pro" w:hAnsi="Apercu Pro" w:cs="Arial"/>
          <w:bCs/>
          <w:sz w:val="22"/>
        </w:rPr>
      </w:pPr>
    </w:p>
    <w:p w14:paraId="6837FC93" w14:textId="77777777" w:rsidR="00694740" w:rsidRPr="00574D2E" w:rsidRDefault="00694740" w:rsidP="00574D2E">
      <w:pPr>
        <w:spacing w:after="200" w:line="276" w:lineRule="auto"/>
        <w:rPr>
          <w:rFonts w:ascii="Apercu Pro" w:eastAsia="Times New Roman" w:hAnsi="Apercu Pro"/>
          <w:b/>
          <w:bCs/>
          <w:sz w:val="22"/>
          <w:highlight w:val="yellow"/>
        </w:rPr>
      </w:pPr>
      <w:r w:rsidRPr="00574D2E">
        <w:rPr>
          <w:rFonts w:ascii="Apercu Pro" w:hAnsi="Apercu Pro" w:cs="Arial"/>
          <w:b/>
          <w:sz w:val="22"/>
        </w:rPr>
        <w:t xml:space="preserve">Das Besucherzentrum schafft neue Erlebniswelten </w:t>
      </w:r>
      <w:r w:rsidRPr="00574D2E">
        <w:rPr>
          <w:rFonts w:ascii="Apercu Pro" w:hAnsi="Apercu Pro" w:cs="Arial"/>
          <w:b/>
          <w:sz w:val="22"/>
        </w:rPr>
        <w:br/>
      </w:r>
      <w:r w:rsidRPr="00574D2E">
        <w:rPr>
          <w:rFonts w:ascii="Apercu Pro" w:hAnsi="Apercu Pro" w:cs="Arial"/>
          <w:bCs/>
          <w:sz w:val="22"/>
        </w:rPr>
        <w:t xml:space="preserve">Ab dem Sommer 2028 beginnt die Erzählung der Wurzeln im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schon in der Antike: Durch neue museale Angebote und das geplante Besucherzentrum wird es den Besucherinnen und Besuchern im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möglich sein, 2000 Jahre der Salzburger Geschichte an einem einzigen Ort zu erleben. </w:t>
      </w:r>
    </w:p>
    <w:p w14:paraId="46E170C4" w14:textId="3C5BE5C7" w:rsidR="00694740" w:rsidRPr="00574D2E" w:rsidRDefault="00694740" w:rsidP="00574D2E">
      <w:pPr>
        <w:autoSpaceDE w:val="0"/>
        <w:autoSpaceDN w:val="0"/>
        <w:adjustRightInd w:val="0"/>
        <w:spacing w:line="276" w:lineRule="auto"/>
        <w:rPr>
          <w:rFonts w:ascii="Apercu Pro" w:hAnsi="Apercu Pro" w:cs="Arial"/>
          <w:bCs/>
          <w:sz w:val="22"/>
        </w:rPr>
      </w:pPr>
      <w:r w:rsidRPr="00574D2E">
        <w:rPr>
          <w:rFonts w:ascii="Apercu Pro" w:hAnsi="Apercu Pro" w:cs="Arial"/>
          <w:bCs/>
          <w:sz w:val="22"/>
        </w:rPr>
        <w:t xml:space="preserve">Das neue Besucherzentrum wird in den Südtrakt der Residenz integriert und ermöglicht den Gästen eine bessere Aufenthaltsqualität durch zahlreiche Neuerungen wie beispielsweise die Verbesserung der Eingangs- und </w:t>
      </w:r>
      <w:proofErr w:type="spellStart"/>
      <w:r w:rsidRPr="00574D2E">
        <w:rPr>
          <w:rFonts w:ascii="Apercu Pro" w:hAnsi="Apercu Pro" w:cs="Arial"/>
          <w:bCs/>
          <w:sz w:val="22"/>
        </w:rPr>
        <w:t>Shopsituation</w:t>
      </w:r>
      <w:proofErr w:type="spellEnd"/>
      <w:r w:rsidRPr="00574D2E">
        <w:rPr>
          <w:rFonts w:ascii="Apercu Pro" w:hAnsi="Apercu Pro" w:cs="Arial"/>
          <w:bCs/>
          <w:sz w:val="22"/>
        </w:rPr>
        <w:t xml:space="preserve">. Es stärkt auch mit digitaler Vermittlung ein vollumfänglicheres Verständnis für den besonderen Ort im Zentrum des UNESCO Weltkulturerbes in der Stadt Salzburg. </w:t>
      </w:r>
    </w:p>
    <w:p w14:paraId="51AFDCC1" w14:textId="77777777" w:rsidR="00694740" w:rsidRPr="00574D2E" w:rsidRDefault="00694740" w:rsidP="00574D2E">
      <w:pPr>
        <w:autoSpaceDE w:val="0"/>
        <w:autoSpaceDN w:val="0"/>
        <w:adjustRightInd w:val="0"/>
        <w:spacing w:line="276" w:lineRule="auto"/>
        <w:rPr>
          <w:rFonts w:ascii="Apercu Pro" w:hAnsi="Apercu Pro" w:cs="TrebuchetMS"/>
          <w:sz w:val="22"/>
        </w:rPr>
      </w:pPr>
    </w:p>
    <w:p w14:paraId="003687A8" w14:textId="77777777" w:rsidR="00AB1C39" w:rsidRPr="00574D2E" w:rsidRDefault="00694740" w:rsidP="00574D2E">
      <w:pPr>
        <w:spacing w:after="200" w:line="276" w:lineRule="auto"/>
        <w:rPr>
          <w:rFonts w:ascii="Apercu Pro" w:hAnsi="Apercu Pro" w:cs="Arial"/>
          <w:bCs/>
          <w:sz w:val="22"/>
        </w:rPr>
      </w:pPr>
      <w:r w:rsidRPr="00574D2E">
        <w:rPr>
          <w:rFonts w:ascii="Apercu Pro" w:hAnsi="Apercu Pro" w:cs="Arial"/>
          <w:bCs/>
          <w:sz w:val="22"/>
        </w:rPr>
        <w:t xml:space="preserve">Im Osttrakt des Untergeschosses entsteht </w:t>
      </w:r>
      <w:r w:rsidR="0025259D" w:rsidRPr="00574D2E">
        <w:rPr>
          <w:rFonts w:ascii="Apercu Pro" w:hAnsi="Apercu Pro" w:cs="Arial"/>
          <w:bCs/>
          <w:sz w:val="22"/>
        </w:rPr>
        <w:t xml:space="preserve">das </w:t>
      </w:r>
      <w:r w:rsidRPr="00574D2E">
        <w:rPr>
          <w:rFonts w:ascii="Apercu Pro" w:hAnsi="Apercu Pro" w:cs="Arial"/>
          <w:bCs/>
          <w:sz w:val="22"/>
        </w:rPr>
        <w:t xml:space="preserve">neue Römermuseum </w:t>
      </w:r>
      <w:r w:rsidR="0025259D" w:rsidRPr="00574D2E">
        <w:rPr>
          <w:rFonts w:ascii="Apercu Pro" w:hAnsi="Apercu Pro" w:cs="Arial"/>
          <w:bCs/>
          <w:sz w:val="22"/>
        </w:rPr>
        <w:t xml:space="preserve">IUVAVUM </w:t>
      </w:r>
      <w:r w:rsidRPr="00574D2E">
        <w:rPr>
          <w:rFonts w:ascii="Apercu Pro" w:hAnsi="Apercu Pro" w:cs="Arial"/>
          <w:bCs/>
          <w:sz w:val="22"/>
        </w:rPr>
        <w:t xml:space="preserve">mit archäologischen Sammlungsbeständen des Salzburg Museums. Es wird direkt an das Domgrabungsmuseum anschließen und stellt eine nahtlose Erweiterung zur bisherigen Erzählung im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dar. </w:t>
      </w:r>
    </w:p>
    <w:p w14:paraId="690FFDFD" w14:textId="379EE6B8" w:rsidR="00AB1C39" w:rsidRPr="00574D2E" w:rsidRDefault="00AB1C39" w:rsidP="00574D2E">
      <w:pPr>
        <w:spacing w:line="276" w:lineRule="auto"/>
        <w:rPr>
          <w:rFonts w:ascii="Apercu Pro" w:hAnsi="Apercu Pro" w:cs="Arial"/>
          <w:bCs/>
          <w:sz w:val="22"/>
        </w:rPr>
      </w:pPr>
      <w:r w:rsidRPr="00574D2E">
        <w:rPr>
          <w:rFonts w:ascii="Apercu Pro" w:hAnsi="Apercu Pro" w:cs="Arial"/>
          <w:bCs/>
          <w:sz w:val="22"/>
        </w:rPr>
        <w:t xml:space="preserve">Das römische </w:t>
      </w:r>
      <w:proofErr w:type="spellStart"/>
      <w:r w:rsidRPr="00574D2E">
        <w:rPr>
          <w:rFonts w:ascii="Apercu Pro" w:hAnsi="Apercu Pro" w:cs="Arial"/>
          <w:bCs/>
          <w:sz w:val="22"/>
        </w:rPr>
        <w:t>Iuvavum</w:t>
      </w:r>
      <w:proofErr w:type="spellEnd"/>
      <w:r w:rsidRPr="00574D2E">
        <w:rPr>
          <w:rFonts w:ascii="Apercu Pro" w:hAnsi="Apercu Pro" w:cs="Arial"/>
          <w:bCs/>
          <w:sz w:val="22"/>
        </w:rPr>
        <w:t xml:space="preserve"> war eine wichtige und prosperierende Stadt der Provinz </w:t>
      </w:r>
      <w:proofErr w:type="spellStart"/>
      <w:r w:rsidRPr="00574D2E">
        <w:rPr>
          <w:rFonts w:ascii="Apercu Pro" w:hAnsi="Apercu Pro" w:cs="Arial"/>
          <w:bCs/>
          <w:sz w:val="22"/>
        </w:rPr>
        <w:t>Norikum</w:t>
      </w:r>
      <w:proofErr w:type="spellEnd"/>
      <w:r w:rsidRPr="00574D2E">
        <w:rPr>
          <w:rFonts w:ascii="Apercu Pro" w:hAnsi="Apercu Pro" w:cs="Arial"/>
          <w:bCs/>
          <w:sz w:val="22"/>
        </w:rPr>
        <w:t xml:space="preserve"> und erstreckte sich auf der gesamten Fläche der heutigen Salzburger Altstadt. Bedeutende Funde wie die </w:t>
      </w:r>
      <w:proofErr w:type="spellStart"/>
      <w:r w:rsidRPr="00574D2E">
        <w:rPr>
          <w:rFonts w:ascii="Apercu Pro" w:hAnsi="Apercu Pro" w:cs="Arial"/>
          <w:bCs/>
          <w:sz w:val="22"/>
        </w:rPr>
        <w:t>Mosaikenfunde</w:t>
      </w:r>
      <w:proofErr w:type="spellEnd"/>
      <w:r w:rsidRPr="00574D2E">
        <w:rPr>
          <w:rFonts w:ascii="Apercu Pro" w:hAnsi="Apercu Pro" w:cs="Arial"/>
          <w:bCs/>
          <w:sz w:val="22"/>
        </w:rPr>
        <w:t xml:space="preserve"> am Mozartplatz, das Fragment des </w:t>
      </w:r>
      <w:r w:rsidRPr="00574D2E">
        <w:rPr>
          <w:rFonts w:ascii="Apercu Pro" w:hAnsi="Apercu Pro" w:cs="Arial"/>
          <w:bCs/>
          <w:sz w:val="22"/>
        </w:rPr>
        <w:lastRenderedPageBreak/>
        <w:t xml:space="preserve">Ziffernblattes einer Wasseruhr und zahlreiche Kleinobjekte belegen den Wohlstand und das pulsierende Leben. Die antiken Reste werden seit dem 19. Jahrhundert intensiv erforscht und im Salzburg Museum gesammelt und bewahrt. Das Domgrabungsmuseum ermöglicht seit seiner Eröffnung vor 50 Jahren die Begegnung mit originalen Baubefunden sowohl aus der römischen Kaiserzeit als auch aus dem Mittelalter. Der repräsentative Ausschnitt einer römischen Stadtvilla mit hochwertiger </w:t>
      </w:r>
      <w:proofErr w:type="spellStart"/>
      <w:r w:rsidRPr="00574D2E">
        <w:rPr>
          <w:rFonts w:ascii="Apercu Pro" w:hAnsi="Apercu Pro" w:cs="Arial"/>
          <w:bCs/>
          <w:sz w:val="22"/>
        </w:rPr>
        <w:t>Mosaikenausstattung</w:t>
      </w:r>
      <w:proofErr w:type="spellEnd"/>
      <w:r w:rsidRPr="00574D2E">
        <w:rPr>
          <w:rFonts w:ascii="Apercu Pro" w:hAnsi="Apercu Pro" w:cs="Arial"/>
          <w:bCs/>
          <w:sz w:val="22"/>
        </w:rPr>
        <w:t xml:space="preserve"> zeigt eine der Lebenswelten der antiken Stadt </w:t>
      </w:r>
      <w:proofErr w:type="spellStart"/>
      <w:r w:rsidRPr="00574D2E">
        <w:rPr>
          <w:rFonts w:ascii="Apercu Pro" w:hAnsi="Apercu Pro" w:cs="Arial"/>
          <w:bCs/>
          <w:sz w:val="22"/>
        </w:rPr>
        <w:t>Iuvavum</w:t>
      </w:r>
      <w:proofErr w:type="spellEnd"/>
      <w:r w:rsidRPr="00574D2E">
        <w:rPr>
          <w:rFonts w:ascii="Apercu Pro" w:hAnsi="Apercu Pro" w:cs="Arial"/>
          <w:bCs/>
          <w:sz w:val="22"/>
        </w:rPr>
        <w:t xml:space="preserve">. Die mächtigen Reste der mittelalterlichen Dombauten belegen die Bedeutung Salzburgs unter den (Fürst-)Erzbischöfen vom frühen Mittelalter bis in die Barockzeit. Das Römermuseum </w:t>
      </w:r>
      <w:proofErr w:type="spellStart"/>
      <w:r w:rsidRPr="00574D2E">
        <w:rPr>
          <w:rFonts w:ascii="Apercu Pro" w:hAnsi="Apercu Pro" w:cs="Arial"/>
          <w:bCs/>
          <w:sz w:val="22"/>
        </w:rPr>
        <w:t>Iuvavum</w:t>
      </w:r>
      <w:proofErr w:type="spellEnd"/>
      <w:r w:rsidRPr="00574D2E">
        <w:rPr>
          <w:rFonts w:ascii="Apercu Pro" w:hAnsi="Apercu Pro" w:cs="Arial"/>
          <w:bCs/>
          <w:sz w:val="22"/>
        </w:rPr>
        <w:t xml:space="preserve"> erzählt anhand von Originalobjekten - ergänzend zu den Baubefunden in den Domgrabungen - die Geschichte der römischen Stadt.</w:t>
      </w:r>
    </w:p>
    <w:p w14:paraId="273CC5A6" w14:textId="77777777" w:rsidR="00AB1C39" w:rsidRPr="00574D2E" w:rsidRDefault="00AB1C39" w:rsidP="00574D2E">
      <w:pPr>
        <w:spacing w:line="276" w:lineRule="auto"/>
        <w:rPr>
          <w:rFonts w:ascii="Apercu Pro" w:hAnsi="Apercu Pro" w:cs="Arial"/>
          <w:bCs/>
          <w:sz w:val="22"/>
        </w:rPr>
      </w:pPr>
    </w:p>
    <w:p w14:paraId="62B4B1E0" w14:textId="4244EB9F" w:rsidR="00694740" w:rsidRPr="00574D2E" w:rsidRDefault="00694740" w:rsidP="00574D2E">
      <w:pPr>
        <w:spacing w:after="200" w:line="276" w:lineRule="auto"/>
        <w:rPr>
          <w:rFonts w:ascii="Apercu Pro" w:hAnsi="Apercu Pro" w:cs="Arial"/>
          <w:bCs/>
          <w:sz w:val="22"/>
        </w:rPr>
      </w:pPr>
      <w:r w:rsidRPr="00574D2E">
        <w:rPr>
          <w:rFonts w:ascii="Apercu Pro" w:hAnsi="Apercu Pro" w:cs="Arial"/>
          <w:bCs/>
          <w:sz w:val="22"/>
        </w:rPr>
        <w:t xml:space="preserve">Um eine ganzjährige Nutzung zu ermöglichen, wird das Domgrabungsmuseum grundlegend saniert. Auch die klimatischen Bedingungen in der Residenzgalerie werden verbessert. Die detailreiche Darstellung von 2000 Jahren Salzburger Geschichte wird in dieser Form einmalig im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zu erleben sein. </w:t>
      </w:r>
    </w:p>
    <w:p w14:paraId="000F5B8E" w14:textId="64F662AB" w:rsidR="00694740" w:rsidRPr="00574D2E" w:rsidRDefault="00694740" w:rsidP="00574D2E">
      <w:pPr>
        <w:spacing w:line="276" w:lineRule="auto"/>
        <w:rPr>
          <w:rFonts w:ascii="Apercu Pro" w:hAnsi="Apercu Pro" w:cs="Arial"/>
          <w:bCs/>
          <w:sz w:val="22"/>
        </w:rPr>
      </w:pPr>
      <w:r w:rsidRPr="00574D2E">
        <w:rPr>
          <w:rFonts w:ascii="Apercu Pro" w:hAnsi="Apercu Pro" w:cs="Arial"/>
          <w:bCs/>
          <w:sz w:val="22"/>
        </w:rPr>
        <w:t xml:space="preserve">Die Bauarbeiten für das neue Besucherzentrum beginnen im Frühling 2026 und sollen bis Sommer 2028 abgeschlossen sein. Während der Umbauarbeiten wird das </w:t>
      </w:r>
      <w:proofErr w:type="spellStart"/>
      <w:r w:rsidRPr="00574D2E">
        <w:rPr>
          <w:rFonts w:ascii="Apercu Pro" w:hAnsi="Apercu Pro" w:cs="Arial"/>
          <w:bCs/>
          <w:sz w:val="22"/>
        </w:rPr>
        <w:t>DomQuartier</w:t>
      </w:r>
      <w:proofErr w:type="spellEnd"/>
      <w:r w:rsidRPr="00574D2E">
        <w:rPr>
          <w:rFonts w:ascii="Apercu Pro" w:hAnsi="Apercu Pro" w:cs="Arial"/>
          <w:bCs/>
          <w:sz w:val="22"/>
        </w:rPr>
        <w:t xml:space="preserve"> zu einem Teil schließen, wobei alles außerhalb der Residenz geöffnet bleibt. Ein temporärer Eingang wird bei den </w:t>
      </w:r>
      <w:proofErr w:type="spellStart"/>
      <w:r w:rsidRPr="00574D2E">
        <w:rPr>
          <w:rFonts w:ascii="Apercu Pro" w:hAnsi="Apercu Pro" w:cs="Arial"/>
          <w:bCs/>
          <w:sz w:val="22"/>
        </w:rPr>
        <w:t>Dombögen</w:t>
      </w:r>
      <w:proofErr w:type="spellEnd"/>
      <w:r w:rsidRPr="00574D2E">
        <w:rPr>
          <w:rFonts w:ascii="Apercu Pro" w:hAnsi="Apercu Pro" w:cs="Arial"/>
          <w:bCs/>
          <w:sz w:val="22"/>
        </w:rPr>
        <w:t xml:space="preserve"> im </w:t>
      </w:r>
      <w:proofErr w:type="spellStart"/>
      <w:r w:rsidRPr="00574D2E">
        <w:rPr>
          <w:rFonts w:ascii="Apercu Pro" w:hAnsi="Apercu Pro" w:cs="Arial"/>
          <w:bCs/>
          <w:sz w:val="22"/>
        </w:rPr>
        <w:t>Wallistrakt</w:t>
      </w:r>
      <w:proofErr w:type="spellEnd"/>
      <w:r w:rsidRPr="00574D2E">
        <w:rPr>
          <w:rFonts w:ascii="Apercu Pro" w:hAnsi="Apercu Pro" w:cs="Arial"/>
          <w:bCs/>
          <w:sz w:val="22"/>
        </w:rPr>
        <w:t xml:space="preserve"> eingerichtet. Im Rahmen der Umbauarbeiten werden außerdem die Büroräume für die Universität im Nordtrakt neugestaltet und die Sanierung und Umnutzung weiterer Räumlichkeiten im Obergeschoss der Residenz vorgenommen. </w:t>
      </w:r>
    </w:p>
    <w:p w14:paraId="7F5BEE08" w14:textId="77777777" w:rsidR="00AB1C39" w:rsidRPr="00574D2E" w:rsidRDefault="00AB1C39" w:rsidP="00574D2E">
      <w:pPr>
        <w:spacing w:line="276" w:lineRule="auto"/>
        <w:rPr>
          <w:rFonts w:ascii="Apercu Pro" w:hAnsi="Apercu Pro" w:cs="Arial"/>
          <w:bCs/>
          <w:sz w:val="22"/>
        </w:rPr>
      </w:pPr>
    </w:p>
    <w:p w14:paraId="7ADA870D" w14:textId="77777777" w:rsidR="00AB1C39" w:rsidRPr="00574D2E" w:rsidRDefault="00AB1C39" w:rsidP="00574D2E">
      <w:pPr>
        <w:spacing w:line="276" w:lineRule="auto"/>
        <w:rPr>
          <w:rFonts w:ascii="Apercu Pro" w:hAnsi="Apercu Pro" w:cs="Arial"/>
          <w:bCs/>
          <w:sz w:val="22"/>
        </w:rPr>
      </w:pPr>
    </w:p>
    <w:p w14:paraId="2A4AF01F" w14:textId="77777777" w:rsidR="00AB1C39" w:rsidRPr="00574D2E" w:rsidRDefault="00AB1C39" w:rsidP="00574D2E">
      <w:pPr>
        <w:spacing w:line="276" w:lineRule="auto"/>
        <w:rPr>
          <w:rFonts w:ascii="Apercu Pro" w:hAnsi="Apercu Pro" w:cs="Arial"/>
          <w:bCs/>
          <w:sz w:val="22"/>
        </w:rPr>
      </w:pPr>
    </w:p>
    <w:p w14:paraId="0D43EAB3" w14:textId="77777777" w:rsidR="00AB1C39" w:rsidRPr="00574D2E" w:rsidRDefault="00AB1C39" w:rsidP="00574D2E">
      <w:pPr>
        <w:spacing w:line="276" w:lineRule="auto"/>
        <w:rPr>
          <w:rFonts w:ascii="Apercu Pro" w:hAnsi="Apercu Pro" w:cs="Arial"/>
          <w:b/>
          <w:bCs/>
          <w:sz w:val="22"/>
        </w:rPr>
      </w:pPr>
    </w:p>
    <w:p w14:paraId="7B6043ED" w14:textId="77777777" w:rsidR="00AB1C39" w:rsidRPr="00574D2E" w:rsidRDefault="00AB1C39" w:rsidP="00574D2E">
      <w:pPr>
        <w:spacing w:line="276" w:lineRule="auto"/>
        <w:rPr>
          <w:rFonts w:ascii="Apercu Pro" w:hAnsi="Apercu Pro" w:cs="Arial"/>
          <w:b/>
          <w:bCs/>
          <w:sz w:val="22"/>
        </w:rPr>
      </w:pPr>
    </w:p>
    <w:p w14:paraId="1122C41A" w14:textId="77777777" w:rsidR="00132910" w:rsidRDefault="00132910" w:rsidP="00574D2E">
      <w:pPr>
        <w:spacing w:line="276" w:lineRule="auto"/>
        <w:rPr>
          <w:rFonts w:ascii="Apercu Pro" w:hAnsi="Apercu Pro" w:cs="Arial"/>
          <w:b/>
          <w:bCs/>
          <w:sz w:val="22"/>
        </w:rPr>
      </w:pPr>
    </w:p>
    <w:p w14:paraId="4EDA1626" w14:textId="77777777" w:rsidR="00132910" w:rsidRDefault="00132910" w:rsidP="00574D2E">
      <w:pPr>
        <w:spacing w:line="276" w:lineRule="auto"/>
        <w:rPr>
          <w:rFonts w:ascii="Apercu Pro" w:hAnsi="Apercu Pro" w:cs="Arial"/>
          <w:b/>
          <w:bCs/>
          <w:sz w:val="22"/>
        </w:rPr>
      </w:pPr>
    </w:p>
    <w:p w14:paraId="2A6EE1EE" w14:textId="77777777" w:rsidR="00132910" w:rsidRDefault="00132910" w:rsidP="00574D2E">
      <w:pPr>
        <w:spacing w:line="276" w:lineRule="auto"/>
        <w:rPr>
          <w:rFonts w:ascii="Apercu Pro" w:hAnsi="Apercu Pro" w:cs="Arial"/>
          <w:b/>
          <w:bCs/>
          <w:sz w:val="22"/>
        </w:rPr>
      </w:pPr>
    </w:p>
    <w:p w14:paraId="79FCC613" w14:textId="77777777" w:rsidR="00132910" w:rsidRDefault="00132910" w:rsidP="00574D2E">
      <w:pPr>
        <w:spacing w:line="276" w:lineRule="auto"/>
        <w:rPr>
          <w:rFonts w:ascii="Apercu Pro" w:hAnsi="Apercu Pro" w:cs="Arial"/>
          <w:b/>
          <w:bCs/>
          <w:sz w:val="22"/>
        </w:rPr>
      </w:pPr>
    </w:p>
    <w:p w14:paraId="6032DDC6" w14:textId="77777777" w:rsidR="00132910" w:rsidRDefault="00132910" w:rsidP="00574D2E">
      <w:pPr>
        <w:spacing w:line="276" w:lineRule="auto"/>
        <w:rPr>
          <w:rFonts w:ascii="Apercu Pro" w:hAnsi="Apercu Pro" w:cs="Arial"/>
          <w:b/>
          <w:bCs/>
          <w:sz w:val="22"/>
        </w:rPr>
      </w:pPr>
    </w:p>
    <w:p w14:paraId="1ADA6343" w14:textId="55E4FDC3" w:rsidR="003A735D" w:rsidRPr="00574D2E" w:rsidRDefault="003A735D" w:rsidP="00574D2E">
      <w:pPr>
        <w:spacing w:line="276" w:lineRule="auto"/>
        <w:rPr>
          <w:rFonts w:ascii="Apercu Pro" w:hAnsi="Apercu Pro" w:cs="Arial"/>
          <w:b/>
          <w:bCs/>
          <w:sz w:val="22"/>
        </w:rPr>
      </w:pPr>
      <w:r w:rsidRPr="00574D2E">
        <w:rPr>
          <w:rFonts w:ascii="Apercu Pro" w:hAnsi="Apercu Pro" w:cs="Arial"/>
          <w:b/>
          <w:bCs/>
          <w:sz w:val="22"/>
        </w:rPr>
        <w:lastRenderedPageBreak/>
        <w:t xml:space="preserve">Alle Veranstaltungstermine im Mai: </w:t>
      </w:r>
    </w:p>
    <w:p w14:paraId="1505EC09" w14:textId="77777777" w:rsidR="003A735D" w:rsidRPr="00574D2E" w:rsidRDefault="003A735D" w:rsidP="00574D2E">
      <w:pPr>
        <w:pStyle w:val="Listenabsatz"/>
        <w:numPr>
          <w:ilvl w:val="0"/>
          <w:numId w:val="36"/>
        </w:numPr>
        <w:spacing w:line="276" w:lineRule="auto"/>
        <w:rPr>
          <w:rFonts w:ascii="Apercu Pro" w:hAnsi="Apercu Pro"/>
          <w:b/>
          <w:bCs/>
          <w:sz w:val="22"/>
        </w:rPr>
      </w:pPr>
      <w:r w:rsidRPr="00574D2E">
        <w:rPr>
          <w:rFonts w:ascii="Apercu Pro" w:hAnsi="Apercu Pro"/>
          <w:b/>
          <w:bCs/>
          <w:sz w:val="22"/>
        </w:rPr>
        <w:t xml:space="preserve">10 Jahre </w:t>
      </w:r>
      <w:proofErr w:type="spellStart"/>
      <w:r w:rsidRPr="00574D2E">
        <w:rPr>
          <w:rFonts w:ascii="Apercu Pro" w:hAnsi="Apercu Pro"/>
          <w:b/>
          <w:bCs/>
          <w:sz w:val="22"/>
        </w:rPr>
        <w:t>DomQuartier</w:t>
      </w:r>
      <w:proofErr w:type="spellEnd"/>
      <w:r w:rsidRPr="00574D2E">
        <w:rPr>
          <w:rFonts w:ascii="Apercu Pro" w:hAnsi="Apercu Pro"/>
          <w:b/>
          <w:bCs/>
          <w:sz w:val="22"/>
        </w:rPr>
        <w:t xml:space="preserve"> Themenführung: Barocke Pracht – Barocke Macht –</w:t>
      </w:r>
      <w:r w:rsidRPr="00574D2E">
        <w:rPr>
          <w:rFonts w:ascii="Apercu Pro" w:hAnsi="Apercu Pro"/>
          <w:sz w:val="22"/>
        </w:rPr>
        <w:t xml:space="preserve"> </w:t>
      </w:r>
      <w:r w:rsidRPr="00574D2E">
        <w:rPr>
          <w:rFonts w:ascii="Apercu Pro" w:hAnsi="Apercu Pro"/>
          <w:b/>
          <w:bCs/>
          <w:sz w:val="22"/>
        </w:rPr>
        <w:t xml:space="preserve">Fürsterzbischof </w:t>
      </w:r>
      <w:proofErr w:type="spellStart"/>
      <w:r w:rsidRPr="00574D2E">
        <w:rPr>
          <w:rFonts w:ascii="Apercu Pro" w:hAnsi="Apercu Pro"/>
          <w:b/>
          <w:bCs/>
          <w:sz w:val="22"/>
        </w:rPr>
        <w:t>Guidobald</w:t>
      </w:r>
      <w:proofErr w:type="spellEnd"/>
      <w:r w:rsidRPr="00574D2E">
        <w:rPr>
          <w:rFonts w:ascii="Apercu Pro" w:hAnsi="Apercu Pro"/>
          <w:b/>
          <w:bCs/>
          <w:sz w:val="22"/>
        </w:rPr>
        <w:t xml:space="preserve"> von Thun </w:t>
      </w:r>
    </w:p>
    <w:p w14:paraId="1F3CD1BD" w14:textId="77777777" w:rsidR="003A735D" w:rsidRPr="00574D2E" w:rsidRDefault="003A735D" w:rsidP="00574D2E">
      <w:pPr>
        <w:pStyle w:val="Listenabsatz"/>
        <w:spacing w:line="276" w:lineRule="auto"/>
        <w:rPr>
          <w:rFonts w:ascii="Apercu Pro" w:hAnsi="Apercu Pro"/>
          <w:i/>
          <w:iCs/>
          <w:sz w:val="22"/>
        </w:rPr>
      </w:pPr>
      <w:r w:rsidRPr="00574D2E">
        <w:rPr>
          <w:rFonts w:ascii="Apercu Pro" w:hAnsi="Apercu Pro"/>
          <w:i/>
          <w:iCs/>
          <w:sz w:val="22"/>
        </w:rPr>
        <w:t xml:space="preserve">Sa, 18.05.2024 um 11:00 Uhr </w:t>
      </w:r>
    </w:p>
    <w:p w14:paraId="7B470989" w14:textId="77777777" w:rsidR="003A735D" w:rsidRPr="00574D2E" w:rsidRDefault="003A735D" w:rsidP="00574D2E">
      <w:pPr>
        <w:pStyle w:val="Listenabsatz"/>
        <w:numPr>
          <w:ilvl w:val="0"/>
          <w:numId w:val="36"/>
        </w:numPr>
        <w:spacing w:line="276" w:lineRule="auto"/>
        <w:rPr>
          <w:rFonts w:ascii="Apercu Pro" w:hAnsi="Apercu Pro"/>
          <w:b/>
          <w:bCs/>
          <w:sz w:val="22"/>
        </w:rPr>
      </w:pPr>
      <w:proofErr w:type="spellStart"/>
      <w:proofErr w:type="gramStart"/>
      <w:r w:rsidRPr="00574D2E">
        <w:rPr>
          <w:rFonts w:ascii="Apercu Pro" w:hAnsi="Apercu Pro"/>
          <w:b/>
          <w:bCs/>
          <w:sz w:val="22"/>
        </w:rPr>
        <w:t>Kurator:innen</w:t>
      </w:r>
      <w:proofErr w:type="spellEnd"/>
      <w:proofErr w:type="gramEnd"/>
      <w:r w:rsidRPr="00574D2E">
        <w:rPr>
          <w:rFonts w:ascii="Apercu Pro" w:hAnsi="Apercu Pro"/>
          <w:b/>
          <w:bCs/>
          <w:sz w:val="22"/>
        </w:rPr>
        <w:t xml:space="preserve"> Führung: Heilige Orte – Ansichten von Hubert Sattler</w:t>
      </w:r>
      <w:r w:rsidRPr="00574D2E">
        <w:rPr>
          <w:rFonts w:ascii="Apercu Pro" w:hAnsi="Apercu Pro"/>
          <w:sz w:val="22"/>
        </w:rPr>
        <w:t xml:space="preserve"> </w:t>
      </w:r>
      <w:r w:rsidRPr="00574D2E">
        <w:rPr>
          <w:rFonts w:ascii="Apercu Pro" w:hAnsi="Apercu Pro"/>
          <w:b/>
          <w:bCs/>
          <w:sz w:val="22"/>
        </w:rPr>
        <w:t xml:space="preserve">(1817–1904) </w:t>
      </w:r>
    </w:p>
    <w:p w14:paraId="6F45D0B7" w14:textId="77777777" w:rsidR="003A735D" w:rsidRPr="00574D2E" w:rsidRDefault="003A735D" w:rsidP="00574D2E">
      <w:pPr>
        <w:pStyle w:val="Listenabsatz"/>
        <w:spacing w:line="276" w:lineRule="auto"/>
        <w:rPr>
          <w:rFonts w:ascii="Apercu Pro" w:hAnsi="Apercu Pro"/>
          <w:i/>
          <w:iCs/>
          <w:sz w:val="22"/>
        </w:rPr>
      </w:pPr>
      <w:r w:rsidRPr="00574D2E">
        <w:rPr>
          <w:rFonts w:ascii="Apercu Pro" w:hAnsi="Apercu Pro"/>
          <w:i/>
          <w:iCs/>
          <w:sz w:val="22"/>
        </w:rPr>
        <w:t xml:space="preserve">Mi, 22.05.2024 um 15:00 Uhr </w:t>
      </w:r>
    </w:p>
    <w:p w14:paraId="6464F7BC" w14:textId="77777777" w:rsidR="003A735D" w:rsidRPr="00574D2E" w:rsidRDefault="003A735D" w:rsidP="00574D2E">
      <w:pPr>
        <w:pStyle w:val="Listenabsatz"/>
        <w:numPr>
          <w:ilvl w:val="0"/>
          <w:numId w:val="36"/>
        </w:numPr>
        <w:spacing w:line="276" w:lineRule="auto"/>
        <w:rPr>
          <w:rFonts w:ascii="Apercu Pro" w:hAnsi="Apercu Pro"/>
          <w:b/>
          <w:bCs/>
          <w:sz w:val="22"/>
        </w:rPr>
      </w:pPr>
      <w:proofErr w:type="spellStart"/>
      <w:r w:rsidRPr="00574D2E">
        <w:rPr>
          <w:rFonts w:ascii="Apercu Pro" w:hAnsi="Apercu Pro"/>
          <w:b/>
          <w:bCs/>
          <w:sz w:val="22"/>
        </w:rPr>
        <w:t>KreativKids</w:t>
      </w:r>
      <w:proofErr w:type="spellEnd"/>
      <w:r w:rsidRPr="00574D2E">
        <w:rPr>
          <w:rFonts w:ascii="Apercu Pro" w:hAnsi="Apercu Pro"/>
          <w:b/>
          <w:bCs/>
          <w:sz w:val="22"/>
        </w:rPr>
        <w:t xml:space="preserve"> Club: Kunst zum Ausprobieren für die Kleinsten </w:t>
      </w:r>
    </w:p>
    <w:p w14:paraId="1080DFDC" w14:textId="77777777" w:rsidR="003A735D" w:rsidRPr="00574D2E" w:rsidRDefault="003A735D" w:rsidP="00574D2E">
      <w:pPr>
        <w:pStyle w:val="Listenabsatz"/>
        <w:spacing w:line="276" w:lineRule="auto"/>
        <w:rPr>
          <w:rFonts w:ascii="Apercu Pro" w:hAnsi="Apercu Pro"/>
          <w:i/>
          <w:iCs/>
          <w:sz w:val="22"/>
        </w:rPr>
      </w:pPr>
      <w:r w:rsidRPr="00574D2E">
        <w:rPr>
          <w:rFonts w:ascii="Apercu Pro" w:hAnsi="Apercu Pro"/>
          <w:i/>
          <w:iCs/>
          <w:sz w:val="22"/>
        </w:rPr>
        <w:t>Do, 23.05.2024 um 15:00 Uhr</w:t>
      </w:r>
    </w:p>
    <w:p w14:paraId="3B18B85D" w14:textId="77777777" w:rsidR="003A735D" w:rsidRPr="00574D2E" w:rsidRDefault="003A735D" w:rsidP="00574D2E">
      <w:pPr>
        <w:pStyle w:val="Listenabsatz"/>
        <w:numPr>
          <w:ilvl w:val="0"/>
          <w:numId w:val="36"/>
        </w:numPr>
        <w:spacing w:line="276" w:lineRule="auto"/>
        <w:rPr>
          <w:rFonts w:ascii="Apercu Pro" w:hAnsi="Apercu Pro"/>
          <w:b/>
          <w:bCs/>
          <w:sz w:val="22"/>
        </w:rPr>
      </w:pPr>
      <w:r w:rsidRPr="00574D2E">
        <w:rPr>
          <w:rFonts w:ascii="Apercu Pro" w:hAnsi="Apercu Pro"/>
          <w:b/>
          <w:bCs/>
          <w:sz w:val="22"/>
        </w:rPr>
        <w:t xml:space="preserve">Apropos Stein: </w:t>
      </w:r>
      <w:proofErr w:type="spellStart"/>
      <w:proofErr w:type="gramStart"/>
      <w:r w:rsidRPr="00574D2E">
        <w:rPr>
          <w:rFonts w:ascii="Apercu Pro" w:hAnsi="Apercu Pro"/>
          <w:b/>
          <w:bCs/>
          <w:sz w:val="22"/>
        </w:rPr>
        <w:t>Expert:innengespräch</w:t>
      </w:r>
      <w:proofErr w:type="spellEnd"/>
      <w:proofErr w:type="gramEnd"/>
      <w:r w:rsidRPr="00574D2E">
        <w:rPr>
          <w:rFonts w:ascii="Apercu Pro" w:hAnsi="Apercu Pro"/>
          <w:b/>
          <w:bCs/>
          <w:sz w:val="22"/>
        </w:rPr>
        <w:t xml:space="preserve"> </w:t>
      </w:r>
    </w:p>
    <w:p w14:paraId="3E659F87" w14:textId="77777777" w:rsidR="003A735D" w:rsidRPr="00574D2E" w:rsidRDefault="003A735D" w:rsidP="00574D2E">
      <w:pPr>
        <w:pStyle w:val="Listenabsatz"/>
        <w:spacing w:line="276" w:lineRule="auto"/>
        <w:rPr>
          <w:rFonts w:ascii="Apercu Pro" w:hAnsi="Apercu Pro"/>
          <w:i/>
          <w:iCs/>
          <w:sz w:val="22"/>
        </w:rPr>
      </w:pPr>
      <w:r w:rsidRPr="00574D2E">
        <w:rPr>
          <w:rFonts w:ascii="Apercu Pro" w:hAnsi="Apercu Pro"/>
          <w:i/>
          <w:iCs/>
          <w:sz w:val="22"/>
        </w:rPr>
        <w:t xml:space="preserve">Fr, 24.05.2024 um 15:00 Uhr </w:t>
      </w:r>
    </w:p>
    <w:p w14:paraId="5BA5CC6B" w14:textId="77777777" w:rsidR="003A735D" w:rsidRPr="00574D2E" w:rsidRDefault="003A735D" w:rsidP="00574D2E">
      <w:pPr>
        <w:pStyle w:val="Listenabsatz"/>
        <w:numPr>
          <w:ilvl w:val="0"/>
          <w:numId w:val="36"/>
        </w:numPr>
        <w:spacing w:line="276" w:lineRule="auto"/>
        <w:rPr>
          <w:rFonts w:ascii="Apercu Pro" w:hAnsi="Apercu Pro"/>
          <w:b/>
          <w:bCs/>
          <w:sz w:val="22"/>
          <w:lang w:val="en-US"/>
        </w:rPr>
      </w:pPr>
      <w:r w:rsidRPr="00574D2E">
        <w:rPr>
          <w:rFonts w:ascii="Apercu Pro" w:hAnsi="Apercu Pro"/>
          <w:b/>
          <w:bCs/>
          <w:sz w:val="22"/>
          <w:lang w:val="en-US"/>
        </w:rPr>
        <w:t xml:space="preserve">Guided tour through the </w:t>
      </w:r>
      <w:proofErr w:type="spellStart"/>
      <w:r w:rsidRPr="00574D2E">
        <w:rPr>
          <w:rFonts w:ascii="Apercu Pro" w:hAnsi="Apercu Pro"/>
          <w:b/>
          <w:bCs/>
          <w:sz w:val="22"/>
          <w:lang w:val="en-US"/>
        </w:rPr>
        <w:t>DomQuartier</w:t>
      </w:r>
      <w:proofErr w:type="spellEnd"/>
      <w:r w:rsidRPr="00574D2E">
        <w:rPr>
          <w:rFonts w:ascii="Apercu Pro" w:hAnsi="Apercu Pro"/>
          <w:b/>
          <w:bCs/>
          <w:sz w:val="22"/>
          <w:lang w:val="en-US"/>
        </w:rPr>
        <w:t xml:space="preserve"> (EN)</w:t>
      </w:r>
    </w:p>
    <w:p w14:paraId="029FFE90" w14:textId="77777777" w:rsidR="003A735D" w:rsidRPr="00574D2E" w:rsidRDefault="003A735D" w:rsidP="00574D2E">
      <w:pPr>
        <w:pStyle w:val="Listenabsatz"/>
        <w:spacing w:line="276" w:lineRule="auto"/>
        <w:rPr>
          <w:rFonts w:ascii="Apercu Pro" w:hAnsi="Apercu Pro"/>
          <w:i/>
          <w:iCs/>
          <w:sz w:val="22"/>
        </w:rPr>
      </w:pPr>
      <w:r w:rsidRPr="00574D2E">
        <w:rPr>
          <w:rFonts w:ascii="Apercu Pro" w:hAnsi="Apercu Pro"/>
          <w:i/>
          <w:iCs/>
          <w:sz w:val="22"/>
        </w:rPr>
        <w:t xml:space="preserve">Fr, 24.05.2024 at 3pm </w:t>
      </w:r>
    </w:p>
    <w:p w14:paraId="4EF59E0C" w14:textId="77777777" w:rsidR="003A735D" w:rsidRPr="00574D2E" w:rsidRDefault="003A735D" w:rsidP="00574D2E">
      <w:pPr>
        <w:pStyle w:val="Listenabsatz"/>
        <w:numPr>
          <w:ilvl w:val="0"/>
          <w:numId w:val="36"/>
        </w:numPr>
        <w:spacing w:line="276" w:lineRule="auto"/>
        <w:rPr>
          <w:rFonts w:ascii="Apercu Pro" w:hAnsi="Apercu Pro"/>
          <w:b/>
          <w:bCs/>
          <w:sz w:val="22"/>
        </w:rPr>
      </w:pPr>
      <w:r w:rsidRPr="00574D2E">
        <w:rPr>
          <w:rFonts w:ascii="Apercu Pro" w:hAnsi="Apercu Pro"/>
          <w:b/>
          <w:bCs/>
          <w:sz w:val="22"/>
        </w:rPr>
        <w:t xml:space="preserve">Salzburger Museumswochenende mit Spezial-Programm: kostenfrei </w:t>
      </w:r>
    </w:p>
    <w:p w14:paraId="3FBD13FE" w14:textId="77777777" w:rsidR="003A735D" w:rsidRPr="00574D2E" w:rsidRDefault="003A735D" w:rsidP="00574D2E">
      <w:pPr>
        <w:pStyle w:val="Listenabsatz"/>
        <w:spacing w:line="276" w:lineRule="auto"/>
        <w:rPr>
          <w:rFonts w:ascii="Apercu Pro" w:hAnsi="Apercu Pro"/>
          <w:i/>
          <w:iCs/>
          <w:sz w:val="22"/>
        </w:rPr>
      </w:pPr>
      <w:r w:rsidRPr="00574D2E">
        <w:rPr>
          <w:rFonts w:ascii="Apercu Pro" w:hAnsi="Apercu Pro"/>
          <w:i/>
          <w:iCs/>
          <w:sz w:val="22"/>
        </w:rPr>
        <w:t>Sa, 25.05.2024</w:t>
      </w:r>
    </w:p>
    <w:p w14:paraId="53B4DBC0" w14:textId="77777777" w:rsidR="003A735D" w:rsidRPr="00574D2E" w:rsidRDefault="003A735D" w:rsidP="00574D2E">
      <w:pPr>
        <w:pStyle w:val="Listenabsatz"/>
        <w:numPr>
          <w:ilvl w:val="0"/>
          <w:numId w:val="36"/>
        </w:numPr>
        <w:spacing w:line="276" w:lineRule="auto"/>
        <w:rPr>
          <w:rFonts w:ascii="Apercu Pro" w:hAnsi="Apercu Pro"/>
          <w:b/>
          <w:bCs/>
          <w:sz w:val="22"/>
        </w:rPr>
      </w:pPr>
      <w:proofErr w:type="spellStart"/>
      <w:r w:rsidRPr="00574D2E">
        <w:rPr>
          <w:rFonts w:ascii="Apercu Pro" w:hAnsi="Apercu Pro"/>
          <w:b/>
          <w:bCs/>
          <w:sz w:val="22"/>
        </w:rPr>
        <w:t>KreativKids</w:t>
      </w:r>
      <w:proofErr w:type="spellEnd"/>
      <w:r w:rsidRPr="00574D2E">
        <w:rPr>
          <w:rFonts w:ascii="Apercu Pro" w:hAnsi="Apercu Pro"/>
          <w:b/>
          <w:bCs/>
          <w:sz w:val="22"/>
        </w:rPr>
        <w:t xml:space="preserve"> Club: Kunst zum Ausprobieren für die Kleinsten </w:t>
      </w:r>
    </w:p>
    <w:p w14:paraId="5C5F44D7" w14:textId="77777777" w:rsidR="003A735D" w:rsidRPr="00574D2E" w:rsidRDefault="003A735D" w:rsidP="00574D2E">
      <w:pPr>
        <w:pStyle w:val="Listenabsatz"/>
        <w:spacing w:line="276" w:lineRule="auto"/>
        <w:rPr>
          <w:rFonts w:ascii="Apercu Pro" w:hAnsi="Apercu Pro"/>
          <w:i/>
          <w:iCs/>
          <w:sz w:val="22"/>
        </w:rPr>
      </w:pPr>
      <w:r w:rsidRPr="00574D2E">
        <w:rPr>
          <w:rFonts w:ascii="Apercu Pro" w:hAnsi="Apercu Pro"/>
          <w:i/>
          <w:iCs/>
          <w:sz w:val="22"/>
        </w:rPr>
        <w:t xml:space="preserve">Do, 30.05.2024 um 15:00 Uhr </w:t>
      </w:r>
    </w:p>
    <w:p w14:paraId="4DE0E21E" w14:textId="77777777" w:rsidR="003A735D" w:rsidRPr="00574D2E" w:rsidRDefault="003A735D" w:rsidP="00574D2E">
      <w:pPr>
        <w:pStyle w:val="Listenabsatz"/>
        <w:numPr>
          <w:ilvl w:val="0"/>
          <w:numId w:val="36"/>
        </w:numPr>
        <w:spacing w:line="276" w:lineRule="auto"/>
        <w:rPr>
          <w:rFonts w:ascii="Apercu Pro" w:hAnsi="Apercu Pro"/>
          <w:b/>
          <w:bCs/>
          <w:sz w:val="22"/>
          <w:lang w:val="en-US"/>
        </w:rPr>
      </w:pPr>
      <w:r w:rsidRPr="00574D2E">
        <w:rPr>
          <w:rFonts w:ascii="Apercu Pro" w:hAnsi="Apercu Pro"/>
          <w:b/>
          <w:bCs/>
          <w:sz w:val="22"/>
          <w:lang w:val="en-US"/>
        </w:rPr>
        <w:t xml:space="preserve">Guided tour through the </w:t>
      </w:r>
      <w:proofErr w:type="spellStart"/>
      <w:r w:rsidRPr="00574D2E">
        <w:rPr>
          <w:rFonts w:ascii="Apercu Pro" w:hAnsi="Apercu Pro"/>
          <w:b/>
          <w:bCs/>
          <w:sz w:val="22"/>
          <w:lang w:val="en-US"/>
        </w:rPr>
        <w:t>DomQuartier</w:t>
      </w:r>
      <w:proofErr w:type="spellEnd"/>
      <w:r w:rsidRPr="00574D2E">
        <w:rPr>
          <w:rFonts w:ascii="Apercu Pro" w:hAnsi="Apercu Pro"/>
          <w:b/>
          <w:bCs/>
          <w:sz w:val="22"/>
          <w:lang w:val="en-US"/>
        </w:rPr>
        <w:t xml:space="preserve"> (EN)</w:t>
      </w:r>
    </w:p>
    <w:p w14:paraId="474F75F6" w14:textId="77777777" w:rsidR="003A735D" w:rsidRPr="00574D2E" w:rsidRDefault="003A735D" w:rsidP="00574D2E">
      <w:pPr>
        <w:pStyle w:val="Listenabsatz"/>
        <w:spacing w:line="276" w:lineRule="auto"/>
        <w:rPr>
          <w:rFonts w:ascii="Apercu Pro" w:hAnsi="Apercu Pro"/>
          <w:i/>
          <w:iCs/>
          <w:sz w:val="22"/>
        </w:rPr>
      </w:pPr>
      <w:r w:rsidRPr="00574D2E">
        <w:rPr>
          <w:rFonts w:ascii="Apercu Pro" w:hAnsi="Apercu Pro"/>
          <w:i/>
          <w:iCs/>
          <w:sz w:val="22"/>
        </w:rPr>
        <w:t xml:space="preserve">Fr, 31.05.2024 at 3pm  </w:t>
      </w:r>
    </w:p>
    <w:p w14:paraId="08008B7B" w14:textId="77777777" w:rsidR="003C5C00" w:rsidRPr="00574D2E" w:rsidRDefault="003C5C00" w:rsidP="00574D2E">
      <w:pPr>
        <w:pStyle w:val="Listenabsatz"/>
        <w:spacing w:line="276" w:lineRule="auto"/>
        <w:rPr>
          <w:rFonts w:ascii="Apercu Pro" w:hAnsi="Apercu Pro" w:cs="Arial"/>
          <w:bCs/>
          <w:sz w:val="22"/>
        </w:rPr>
      </w:pPr>
    </w:p>
    <w:p w14:paraId="00AE8B84" w14:textId="10791734" w:rsidR="003A735D" w:rsidRPr="00574D2E" w:rsidRDefault="003A735D" w:rsidP="00574D2E">
      <w:pPr>
        <w:spacing w:line="276" w:lineRule="auto"/>
        <w:rPr>
          <w:rFonts w:ascii="Apercu Pro" w:hAnsi="Apercu Pro" w:cs="Arial"/>
          <w:b/>
          <w:bCs/>
          <w:sz w:val="22"/>
        </w:rPr>
      </w:pPr>
      <w:r w:rsidRPr="00574D2E">
        <w:rPr>
          <w:rFonts w:ascii="Apercu Pro" w:hAnsi="Apercu Pro" w:cs="Arial"/>
          <w:b/>
          <w:bCs/>
          <w:sz w:val="22"/>
        </w:rPr>
        <w:t>Weitere Veranstaltungs-Highlights</w:t>
      </w:r>
      <w:r w:rsidR="00AD33C0" w:rsidRPr="00574D2E">
        <w:rPr>
          <w:rFonts w:ascii="Apercu Pro" w:hAnsi="Apercu Pro" w:cs="Arial"/>
          <w:b/>
          <w:bCs/>
          <w:sz w:val="22"/>
        </w:rPr>
        <w:t xml:space="preserve"> im Jubiläumsjahr: </w:t>
      </w:r>
    </w:p>
    <w:p w14:paraId="6B1C704C" w14:textId="77777777" w:rsidR="003A735D" w:rsidRPr="00574D2E" w:rsidRDefault="003A735D" w:rsidP="00574D2E">
      <w:pPr>
        <w:pStyle w:val="Listenabsatz"/>
        <w:numPr>
          <w:ilvl w:val="0"/>
          <w:numId w:val="36"/>
        </w:numPr>
        <w:spacing w:line="276" w:lineRule="auto"/>
        <w:rPr>
          <w:rFonts w:ascii="Apercu Pro" w:hAnsi="Apercu Pro" w:cs="Arial"/>
          <w:b/>
          <w:bCs/>
          <w:sz w:val="22"/>
        </w:rPr>
      </w:pPr>
      <w:r w:rsidRPr="00574D2E">
        <w:rPr>
          <w:rFonts w:ascii="Apercu Pro" w:hAnsi="Apercu Pro"/>
          <w:b/>
          <w:bCs/>
          <w:sz w:val="22"/>
        </w:rPr>
        <w:t>Juni</w:t>
      </w:r>
      <w:r w:rsidRPr="00574D2E">
        <w:rPr>
          <w:rFonts w:ascii="Apercu Pro" w:hAnsi="Apercu Pro"/>
          <w:b/>
          <w:bCs/>
          <w:sz w:val="22"/>
        </w:rPr>
        <w:br/>
      </w:r>
      <w:r w:rsidRPr="00574D2E">
        <w:rPr>
          <w:rFonts w:ascii="Apercu Pro" w:eastAsia="Times New Roman" w:hAnsi="Apercu Pro"/>
          <w:color w:val="000000"/>
          <w:sz w:val="22"/>
        </w:rPr>
        <w:t>Ab 21. Juni 2024: Sonderausstellung „Die Farben der Serenissima. Venezianische Meisterwerke von Tizian bis Canaletto“ (21.6.2024 - 6.1.2025) Gastauftritt des Kunsthistorischen Museums Wien.</w:t>
      </w:r>
    </w:p>
    <w:p w14:paraId="682B9630" w14:textId="77777777" w:rsidR="003A735D" w:rsidRPr="00574D2E" w:rsidRDefault="003A735D" w:rsidP="00574D2E">
      <w:pPr>
        <w:pStyle w:val="Listenabsatz"/>
        <w:numPr>
          <w:ilvl w:val="0"/>
          <w:numId w:val="36"/>
        </w:numPr>
        <w:spacing w:line="276" w:lineRule="auto"/>
        <w:rPr>
          <w:rFonts w:ascii="Apercu Pro" w:hAnsi="Apercu Pro" w:cs="Arial"/>
          <w:b/>
          <w:bCs/>
          <w:sz w:val="22"/>
        </w:rPr>
      </w:pPr>
      <w:r w:rsidRPr="00574D2E">
        <w:rPr>
          <w:rFonts w:ascii="Apercu Pro" w:hAnsi="Apercu Pro"/>
          <w:b/>
          <w:bCs/>
          <w:sz w:val="22"/>
        </w:rPr>
        <w:t>Juli</w:t>
      </w:r>
      <w:r w:rsidRPr="00574D2E">
        <w:rPr>
          <w:rFonts w:ascii="Apercu Pro" w:eastAsia="Times New Roman" w:hAnsi="Apercu Pro"/>
          <w:color w:val="000000"/>
          <w:sz w:val="22"/>
        </w:rPr>
        <w:br/>
        <w:t xml:space="preserve">20. Juli 2024: Fest zur Festspieleröffnung. Eine musikalische Entdeckungsreise nördlich und südlich der Alpen, </w:t>
      </w:r>
      <w:proofErr w:type="spellStart"/>
      <w:proofErr w:type="gramStart"/>
      <w:r w:rsidRPr="00574D2E">
        <w:rPr>
          <w:rFonts w:ascii="Apercu Pro" w:eastAsia="Times New Roman" w:hAnsi="Apercu Pro"/>
          <w:color w:val="000000"/>
          <w:sz w:val="22"/>
        </w:rPr>
        <w:t>Kurator:innen</w:t>
      </w:r>
      <w:proofErr w:type="gramEnd"/>
      <w:r w:rsidRPr="00574D2E">
        <w:rPr>
          <w:rFonts w:ascii="Apercu Pro" w:eastAsia="Times New Roman" w:hAnsi="Apercu Pro"/>
          <w:color w:val="000000"/>
          <w:sz w:val="22"/>
        </w:rPr>
        <w:t>-Führungen</w:t>
      </w:r>
      <w:proofErr w:type="spellEnd"/>
      <w:r w:rsidRPr="00574D2E">
        <w:rPr>
          <w:rFonts w:ascii="Apercu Pro" w:eastAsia="Times New Roman" w:hAnsi="Apercu Pro"/>
          <w:color w:val="000000"/>
          <w:sz w:val="22"/>
        </w:rPr>
        <w:t>, Offenes Kunstlabor und mehr!</w:t>
      </w:r>
    </w:p>
    <w:p w14:paraId="2FD459A7" w14:textId="42C3F1E4" w:rsidR="003A735D" w:rsidRPr="00574D2E" w:rsidRDefault="003A735D" w:rsidP="00574D2E">
      <w:pPr>
        <w:pStyle w:val="Listenabsatz"/>
        <w:numPr>
          <w:ilvl w:val="0"/>
          <w:numId w:val="36"/>
        </w:numPr>
        <w:spacing w:line="276" w:lineRule="auto"/>
        <w:rPr>
          <w:rFonts w:ascii="Apercu Pro" w:hAnsi="Apercu Pro" w:cs="Arial"/>
          <w:b/>
          <w:bCs/>
          <w:sz w:val="22"/>
        </w:rPr>
      </w:pPr>
      <w:r w:rsidRPr="00574D2E">
        <w:rPr>
          <w:rFonts w:ascii="Apercu Pro" w:hAnsi="Apercu Pro"/>
          <w:b/>
          <w:bCs/>
          <w:sz w:val="22"/>
        </w:rPr>
        <w:t>August</w:t>
      </w:r>
      <w:r w:rsidRPr="00574D2E">
        <w:rPr>
          <w:rFonts w:ascii="Apercu Pro" w:eastAsia="Times New Roman" w:hAnsi="Apercu Pro"/>
          <w:color w:val="000000"/>
          <w:sz w:val="22"/>
        </w:rPr>
        <w:br/>
        <w:t xml:space="preserve">31. August 2024: Venezianisches Fest anlässlich der Sonderausstellung „Die Farben der Serenissima“ und des Jubiläums des </w:t>
      </w:r>
      <w:proofErr w:type="spellStart"/>
      <w:r w:rsidRPr="00574D2E">
        <w:rPr>
          <w:rFonts w:ascii="Apercu Pro" w:eastAsia="Times New Roman" w:hAnsi="Apercu Pro"/>
          <w:color w:val="000000"/>
          <w:sz w:val="22"/>
        </w:rPr>
        <w:t>DomQuartiers</w:t>
      </w:r>
      <w:proofErr w:type="spellEnd"/>
      <w:r w:rsidR="00D43481" w:rsidRPr="00574D2E">
        <w:rPr>
          <w:rFonts w:ascii="Apercu Pro" w:eastAsia="Times New Roman" w:hAnsi="Apercu Pro"/>
          <w:color w:val="000000"/>
          <w:sz w:val="22"/>
        </w:rPr>
        <w:t>,</w:t>
      </w:r>
      <w:r w:rsidRPr="00574D2E">
        <w:rPr>
          <w:rFonts w:ascii="Apercu Pro" w:eastAsia="Times New Roman" w:hAnsi="Apercu Pro"/>
          <w:color w:val="000000"/>
          <w:sz w:val="22"/>
        </w:rPr>
        <w:t xml:space="preserve"> </w:t>
      </w:r>
      <w:r w:rsidR="00D43481" w:rsidRPr="00574D2E">
        <w:rPr>
          <w:rFonts w:ascii="Apercu Pro" w:hAnsi="Apercu Pro" w:cs="Arial"/>
          <w:bCs/>
          <w:sz w:val="22"/>
        </w:rPr>
        <w:t xml:space="preserve">das nicht nur in der Residenz und deren Innenhof stattfinden soll, sondern die ganze Stadt zum Mitmachen einlädt. </w:t>
      </w:r>
      <w:r w:rsidR="00D43481" w:rsidRPr="00574D2E">
        <w:rPr>
          <w:rFonts w:ascii="Apercu Pro" w:eastAsia="Times New Roman" w:hAnsi="Apercu Pro"/>
          <w:color w:val="000000"/>
          <w:sz w:val="22"/>
        </w:rPr>
        <w:t>Es ist</w:t>
      </w:r>
      <w:r w:rsidRPr="00574D2E">
        <w:rPr>
          <w:rFonts w:ascii="Apercu Pro" w:eastAsia="Times New Roman" w:hAnsi="Apercu Pro"/>
          <w:color w:val="000000"/>
          <w:sz w:val="22"/>
        </w:rPr>
        <w:t xml:space="preserve"> auch </w:t>
      </w:r>
      <w:r w:rsidR="00D43481" w:rsidRPr="00574D2E">
        <w:rPr>
          <w:rFonts w:ascii="Apercu Pro" w:eastAsia="Times New Roman" w:hAnsi="Apercu Pro"/>
          <w:color w:val="000000"/>
          <w:sz w:val="22"/>
        </w:rPr>
        <w:t xml:space="preserve">eine </w:t>
      </w:r>
      <w:r w:rsidRPr="00574D2E">
        <w:rPr>
          <w:rFonts w:ascii="Apercu Pro" w:eastAsia="Times New Roman" w:hAnsi="Apercu Pro"/>
          <w:color w:val="000000"/>
          <w:sz w:val="22"/>
        </w:rPr>
        <w:t xml:space="preserve">Hommage an den Fürsterzbischof Marcus </w:t>
      </w:r>
      <w:proofErr w:type="spellStart"/>
      <w:r w:rsidRPr="00574D2E">
        <w:rPr>
          <w:rFonts w:ascii="Apercu Pro" w:eastAsia="Times New Roman" w:hAnsi="Apercu Pro"/>
          <w:color w:val="000000"/>
          <w:sz w:val="22"/>
        </w:rPr>
        <w:lastRenderedPageBreak/>
        <w:t>Sitticus</w:t>
      </w:r>
      <w:proofErr w:type="spellEnd"/>
      <w:r w:rsidRPr="00574D2E">
        <w:rPr>
          <w:rFonts w:ascii="Apercu Pro" w:eastAsia="Times New Roman" w:hAnsi="Apercu Pro"/>
          <w:color w:val="000000"/>
          <w:sz w:val="22"/>
        </w:rPr>
        <w:t>, der sowohl öffentliche Feste venezianischer Art als auch neue musikdramatische Unterhaltungsformate aus dem Süden nach Salzburg an seinen Hof holte.</w:t>
      </w:r>
      <w:r w:rsidR="00C05943" w:rsidRPr="00574D2E">
        <w:rPr>
          <w:rFonts w:ascii="Apercu Pro" w:eastAsia="Times New Roman" w:hAnsi="Apercu Pro"/>
          <w:color w:val="000000"/>
          <w:sz w:val="22"/>
        </w:rPr>
        <w:t xml:space="preserve"> Wie zu </w:t>
      </w:r>
      <w:proofErr w:type="spellStart"/>
      <w:r w:rsidR="00C05943" w:rsidRPr="00574D2E">
        <w:rPr>
          <w:rFonts w:ascii="Apercu Pro" w:eastAsia="Times New Roman" w:hAnsi="Apercu Pro"/>
          <w:color w:val="000000"/>
          <w:sz w:val="22"/>
        </w:rPr>
        <w:t>Sitticus</w:t>
      </w:r>
      <w:proofErr w:type="spellEnd"/>
      <w:r w:rsidR="00C05943" w:rsidRPr="00574D2E">
        <w:rPr>
          <w:rFonts w:ascii="Apercu Pro" w:eastAsia="Times New Roman" w:hAnsi="Apercu Pro"/>
          <w:color w:val="000000"/>
          <w:sz w:val="22"/>
        </w:rPr>
        <w:t>‘ Zeiten soll es einen Maskenumzug, begleitet durch Musik, Stelzengeher und Gaukler geben.</w:t>
      </w:r>
    </w:p>
    <w:p w14:paraId="603D6786" w14:textId="295E0A97" w:rsidR="003A735D" w:rsidRPr="00574D2E" w:rsidRDefault="003A735D" w:rsidP="00574D2E">
      <w:pPr>
        <w:pStyle w:val="Listenabsatz"/>
        <w:numPr>
          <w:ilvl w:val="0"/>
          <w:numId w:val="36"/>
        </w:numPr>
        <w:spacing w:line="276" w:lineRule="auto"/>
        <w:rPr>
          <w:rFonts w:ascii="Apercu Pro" w:hAnsi="Apercu Pro" w:cs="Arial"/>
          <w:b/>
          <w:bCs/>
          <w:sz w:val="22"/>
        </w:rPr>
      </w:pPr>
      <w:r w:rsidRPr="00574D2E">
        <w:rPr>
          <w:rFonts w:ascii="Apercu Pro" w:hAnsi="Apercu Pro"/>
          <w:b/>
          <w:bCs/>
          <w:sz w:val="22"/>
        </w:rPr>
        <w:t>November</w:t>
      </w:r>
      <w:r w:rsidRPr="00574D2E">
        <w:rPr>
          <w:rFonts w:ascii="Apercu Pro" w:eastAsia="Times New Roman" w:hAnsi="Apercu Pro"/>
          <w:color w:val="000000"/>
          <w:sz w:val="22"/>
          <w:u w:val="single"/>
        </w:rPr>
        <w:br/>
      </w:r>
      <w:r w:rsidRPr="00574D2E">
        <w:rPr>
          <w:rFonts w:ascii="Apercu Pro" w:eastAsia="Times New Roman" w:hAnsi="Apercu Pro"/>
          <w:color w:val="000000"/>
          <w:sz w:val="22"/>
        </w:rPr>
        <w:t xml:space="preserve">7. und 8. November 2024: Öffentliche Tagung zu den Beziehungen zwischen Salzburg und Venedig anlässlich der Sonderausstellung „Die Farben der Serenissima“ (mit </w:t>
      </w:r>
      <w:r w:rsidR="00D43481" w:rsidRPr="00574D2E">
        <w:rPr>
          <w:rFonts w:ascii="Apercu Pro" w:eastAsia="Times New Roman" w:hAnsi="Apercu Pro"/>
          <w:color w:val="000000"/>
          <w:sz w:val="22"/>
        </w:rPr>
        <w:t>Gesprächs</w:t>
      </w:r>
      <w:r w:rsidRPr="00574D2E">
        <w:rPr>
          <w:rFonts w:ascii="Apercu Pro" w:eastAsia="Times New Roman" w:hAnsi="Apercu Pro"/>
          <w:color w:val="000000"/>
          <w:sz w:val="22"/>
        </w:rPr>
        <w:t>konzert - Kammermusik der Camerata Salzburg - am 7. November 2024).</w:t>
      </w:r>
    </w:p>
    <w:p w14:paraId="4797B580" w14:textId="77777777" w:rsidR="00B57CCB" w:rsidRPr="00574D2E" w:rsidRDefault="00B57CCB" w:rsidP="00574D2E">
      <w:pPr>
        <w:pStyle w:val="Default"/>
        <w:spacing w:line="276" w:lineRule="auto"/>
        <w:rPr>
          <w:rFonts w:ascii="Apercu Pro" w:hAnsi="Apercu Pro"/>
          <w:b/>
          <w:color w:val="auto"/>
          <w:sz w:val="22"/>
          <w:szCs w:val="22"/>
        </w:rPr>
      </w:pPr>
    </w:p>
    <w:p w14:paraId="0E9C712F" w14:textId="6544D611" w:rsidR="00694740" w:rsidRPr="00574D2E" w:rsidRDefault="00694740" w:rsidP="00574D2E">
      <w:pPr>
        <w:spacing w:after="200" w:line="276" w:lineRule="auto"/>
        <w:rPr>
          <w:rFonts w:ascii="Apercu Pro" w:hAnsi="Apercu Pro"/>
          <w:sz w:val="22"/>
        </w:rPr>
      </w:pPr>
      <w:r w:rsidRPr="00574D2E">
        <w:rPr>
          <w:rFonts w:ascii="Apercu Pro" w:hAnsi="Apercu Pro" w:cs="Arial"/>
          <w:b/>
          <w:sz w:val="22"/>
        </w:rPr>
        <w:t xml:space="preserve">Besucherzahlen: stetiges Wachstum im Jubiläumsjahr </w:t>
      </w:r>
      <w:r w:rsidRPr="00574D2E">
        <w:rPr>
          <w:rFonts w:ascii="Apercu Pro" w:hAnsi="Apercu Pro" w:cs="Arial"/>
          <w:b/>
          <w:sz w:val="22"/>
        </w:rPr>
        <w:br/>
      </w:r>
      <w:r w:rsidRPr="00574D2E">
        <w:rPr>
          <w:rFonts w:ascii="Apercu Pro" w:hAnsi="Apercu Pro"/>
          <w:sz w:val="22"/>
        </w:rPr>
        <w:t xml:space="preserve">Das </w:t>
      </w:r>
      <w:proofErr w:type="spellStart"/>
      <w:r w:rsidRPr="00574D2E">
        <w:rPr>
          <w:rFonts w:ascii="Apercu Pro" w:hAnsi="Apercu Pro"/>
          <w:sz w:val="22"/>
        </w:rPr>
        <w:t>DomQuartier</w:t>
      </w:r>
      <w:proofErr w:type="spellEnd"/>
      <w:r w:rsidRPr="00574D2E">
        <w:rPr>
          <w:rFonts w:ascii="Apercu Pro" w:hAnsi="Apercu Pro"/>
          <w:sz w:val="22"/>
        </w:rPr>
        <w:t xml:space="preserve"> Salzburg hat sich im Wesentlichen von den Coronajahren erholt und verzeichnete 2023 knapp 120.000 Besucherinnen und Besucher. Für 2024 zeigt sich eine Zunahme von etwa 10 % im Vergleich zum Vorjahr (im Vergleichszeitraum). Ziel für die kommenden Jahre ist es, durch attraktive Angebote und Ausstellungen die Zahl weiter zu steigern. Die Besucherinnen und Besucher kommen überwiegend aus Deutschland und Österreich, gefolgt von Italien und Frankreich. Auch im Bereich der Kunst- und Kulturvermittlung zeigt sich ein positiver Anstieg: Während im Jahr 2023 noch 907 Schülerinnen und Schüler das </w:t>
      </w:r>
      <w:proofErr w:type="spellStart"/>
      <w:r w:rsidRPr="00574D2E">
        <w:rPr>
          <w:rFonts w:ascii="Apercu Pro" w:hAnsi="Apercu Pro"/>
          <w:sz w:val="22"/>
        </w:rPr>
        <w:t>DomQuartier</w:t>
      </w:r>
      <w:proofErr w:type="spellEnd"/>
      <w:r w:rsidRPr="00574D2E">
        <w:rPr>
          <w:rFonts w:ascii="Apercu Pro" w:hAnsi="Apercu Pro"/>
          <w:sz w:val="22"/>
        </w:rPr>
        <w:t xml:space="preserve"> besuchten, waren es im gleichen Zeitraum 2024 bereits 1.545. </w:t>
      </w:r>
    </w:p>
    <w:p w14:paraId="25AFBE50" w14:textId="77777777" w:rsidR="00694740" w:rsidRPr="00574D2E" w:rsidRDefault="00694740" w:rsidP="00574D2E">
      <w:pPr>
        <w:pStyle w:val="Default"/>
        <w:spacing w:line="276" w:lineRule="auto"/>
        <w:rPr>
          <w:rFonts w:ascii="Apercu Pro" w:hAnsi="Apercu Pro"/>
          <w:b/>
          <w:color w:val="auto"/>
          <w:sz w:val="22"/>
          <w:szCs w:val="22"/>
        </w:rPr>
      </w:pPr>
    </w:p>
    <w:p w14:paraId="6D90B7BB" w14:textId="22AEC45C" w:rsidR="00B57CCB" w:rsidRPr="00574D2E" w:rsidRDefault="00B57CCB" w:rsidP="00574D2E">
      <w:pPr>
        <w:pStyle w:val="Default"/>
        <w:spacing w:line="276" w:lineRule="auto"/>
        <w:rPr>
          <w:rFonts w:ascii="Apercu Pro" w:hAnsi="Apercu Pro"/>
          <w:color w:val="auto"/>
          <w:sz w:val="22"/>
          <w:szCs w:val="22"/>
          <w:u w:val="single"/>
        </w:rPr>
      </w:pPr>
      <w:r w:rsidRPr="00574D2E">
        <w:rPr>
          <w:rFonts w:ascii="Apercu Pro" w:hAnsi="Apercu Pro"/>
          <w:b/>
          <w:color w:val="auto"/>
          <w:sz w:val="22"/>
          <w:szCs w:val="22"/>
        </w:rPr>
        <w:t xml:space="preserve">Pressekontakte &amp; Rückfragen: </w:t>
      </w:r>
      <w:r w:rsidRPr="00574D2E">
        <w:rPr>
          <w:rFonts w:ascii="Apercu Pro" w:hAnsi="Apercu Pro"/>
          <w:b/>
          <w:color w:val="auto"/>
          <w:sz w:val="22"/>
          <w:szCs w:val="22"/>
        </w:rPr>
        <w:br/>
      </w:r>
      <w:r w:rsidRPr="00574D2E">
        <w:rPr>
          <w:rFonts w:ascii="Apercu Pro" w:hAnsi="Apercu Pro"/>
          <w:color w:val="auto"/>
          <w:sz w:val="22"/>
          <w:szCs w:val="22"/>
        </w:rPr>
        <w:t xml:space="preserve">Helena Stiller, </w:t>
      </w:r>
      <w:r w:rsidRPr="00574D2E">
        <w:rPr>
          <w:rFonts w:ascii="Apercu Pro" w:hAnsi="Apercu Pro"/>
          <w:sz w:val="22"/>
          <w:szCs w:val="22"/>
        </w:rPr>
        <w:t>presse@domquartier.at</w:t>
      </w:r>
      <w:r w:rsidRPr="00574D2E">
        <w:rPr>
          <w:rStyle w:val="Hyperlink"/>
          <w:rFonts w:ascii="Apercu Pro" w:hAnsi="Apercu Pro"/>
          <w:color w:val="auto"/>
          <w:sz w:val="22"/>
          <w:szCs w:val="22"/>
          <w:u w:val="none"/>
        </w:rPr>
        <w:t xml:space="preserve">  </w:t>
      </w:r>
      <w:r w:rsidRPr="00574D2E">
        <w:rPr>
          <w:rFonts w:ascii="Apercu Pro" w:hAnsi="Apercu Pro"/>
          <w:color w:val="auto"/>
          <w:sz w:val="22"/>
          <w:szCs w:val="22"/>
        </w:rPr>
        <w:t>Tel.: +43 662 80 42 2108</w:t>
      </w:r>
    </w:p>
    <w:p w14:paraId="63E5767F" w14:textId="6428E636" w:rsidR="00B57CCB" w:rsidRPr="00574D2E" w:rsidRDefault="00B57CCB" w:rsidP="00574D2E">
      <w:pPr>
        <w:pStyle w:val="Default"/>
        <w:spacing w:line="276" w:lineRule="auto"/>
        <w:rPr>
          <w:rStyle w:val="Hyperlink"/>
          <w:rFonts w:ascii="Apercu Pro" w:hAnsi="Apercu Pro"/>
          <w:color w:val="auto"/>
          <w:sz w:val="22"/>
          <w:szCs w:val="22"/>
          <w:u w:val="none"/>
        </w:rPr>
      </w:pPr>
      <w:r w:rsidRPr="00574D2E">
        <w:rPr>
          <w:rFonts w:ascii="Apercu Pro" w:hAnsi="Apercu Pro"/>
          <w:bCs/>
          <w:color w:val="auto"/>
          <w:sz w:val="22"/>
          <w:szCs w:val="22"/>
        </w:rPr>
        <w:t>Mick Weinberger,</w:t>
      </w:r>
      <w:r w:rsidRPr="00574D2E">
        <w:rPr>
          <w:rFonts w:ascii="Apercu Pro" w:hAnsi="Apercu Pro"/>
          <w:b/>
          <w:color w:val="auto"/>
          <w:sz w:val="22"/>
          <w:szCs w:val="22"/>
        </w:rPr>
        <w:t xml:space="preserve"> </w:t>
      </w:r>
      <w:proofErr w:type="gramStart"/>
      <w:r w:rsidRPr="00574D2E">
        <w:rPr>
          <w:rFonts w:ascii="Apercu Pro" w:hAnsi="Apercu Pro"/>
          <w:sz w:val="22"/>
          <w:szCs w:val="22"/>
        </w:rPr>
        <w:t>domquartier@ikp.at</w:t>
      </w:r>
      <w:r w:rsidRPr="00574D2E">
        <w:rPr>
          <w:rStyle w:val="Hyperlink"/>
          <w:rFonts w:ascii="Apercu Pro" w:hAnsi="Apercu Pro"/>
          <w:color w:val="auto"/>
          <w:sz w:val="22"/>
          <w:szCs w:val="22"/>
          <w:u w:val="none"/>
        </w:rPr>
        <w:t xml:space="preserve">  </w:t>
      </w:r>
      <w:r w:rsidRPr="00574D2E">
        <w:rPr>
          <w:rFonts w:ascii="Apercu Pro" w:hAnsi="Apercu Pro"/>
          <w:color w:val="auto"/>
          <w:sz w:val="22"/>
          <w:szCs w:val="22"/>
        </w:rPr>
        <w:t>Tel.</w:t>
      </w:r>
      <w:proofErr w:type="gramEnd"/>
      <w:r w:rsidRPr="00574D2E">
        <w:rPr>
          <w:rFonts w:ascii="Apercu Pro" w:hAnsi="Apercu Pro"/>
          <w:color w:val="auto"/>
          <w:sz w:val="22"/>
          <w:szCs w:val="22"/>
        </w:rPr>
        <w:t xml:space="preserve">: </w:t>
      </w:r>
      <w:r w:rsidRPr="00574D2E">
        <w:rPr>
          <w:rStyle w:val="Hyperlink"/>
          <w:rFonts w:ascii="Apercu Pro" w:hAnsi="Apercu Pro"/>
          <w:color w:val="auto"/>
          <w:sz w:val="22"/>
          <w:szCs w:val="22"/>
          <w:u w:val="none"/>
        </w:rPr>
        <w:t>+43 699 10 66 32 58</w:t>
      </w:r>
    </w:p>
    <w:p w14:paraId="36DA4CD1" w14:textId="77777777" w:rsidR="00581E54" w:rsidRPr="00574D2E" w:rsidRDefault="00581E54" w:rsidP="00574D2E">
      <w:pPr>
        <w:spacing w:after="200" w:line="276" w:lineRule="auto"/>
        <w:jc w:val="both"/>
        <w:rPr>
          <w:rFonts w:ascii="Apercu Pro" w:hAnsi="Apercu Pro" w:cs="Arial"/>
          <w:b/>
          <w:bCs/>
          <w:color w:val="000000"/>
          <w:sz w:val="22"/>
        </w:rPr>
      </w:pPr>
    </w:p>
    <w:p w14:paraId="77F032FF" w14:textId="5F55C3D6" w:rsidR="00972D10" w:rsidRPr="00574D2E" w:rsidRDefault="00972D10" w:rsidP="00574D2E">
      <w:pPr>
        <w:spacing w:after="200" w:line="276" w:lineRule="auto"/>
        <w:ind w:left="360"/>
        <w:jc w:val="both"/>
        <w:rPr>
          <w:rFonts w:ascii="Apercu Pro" w:hAnsi="Apercu Pro" w:cs="Arial"/>
          <w:b/>
          <w:bCs/>
          <w:color w:val="000000"/>
          <w:sz w:val="22"/>
        </w:rPr>
      </w:pPr>
      <w:bookmarkStart w:id="0" w:name="_GoBack"/>
      <w:bookmarkEnd w:id="0"/>
    </w:p>
    <w:sectPr w:rsidR="00972D10" w:rsidRPr="00574D2E" w:rsidSect="00F80843">
      <w:headerReference w:type="default" r:id="rId8"/>
      <w:footerReference w:type="default" r:id="rId9"/>
      <w:pgSz w:w="11906" w:h="16838"/>
      <w:pgMar w:top="3296" w:right="1418" w:bottom="1134" w:left="1985"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B4439" w14:textId="77777777" w:rsidR="00F80843" w:rsidRDefault="00F80843">
      <w:pPr>
        <w:spacing w:line="240" w:lineRule="auto"/>
      </w:pPr>
      <w:r>
        <w:separator/>
      </w:r>
    </w:p>
  </w:endnote>
  <w:endnote w:type="continuationSeparator" w:id="0">
    <w:p w14:paraId="1E5BA3BE" w14:textId="77777777" w:rsidR="00F80843" w:rsidRDefault="00F80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notype Univers 330 Light">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percu Pro">
    <w:panose1 w:val="020B0503050601040103"/>
    <w:charset w:val="00"/>
    <w:family w:val="swiss"/>
    <w:notTrueType/>
    <w:pitch w:val="variable"/>
    <w:sig w:usb0="000002C7" w:usb1="00000001" w:usb2="00000000" w:usb3="00000000" w:csb0="0000009F" w:csb1="00000000"/>
  </w:font>
  <w:font w:name="TrebuchetM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percu Pro" w:hAnsi="Apercu Pro"/>
        <w:sz w:val="16"/>
        <w:szCs w:val="16"/>
      </w:rPr>
      <w:id w:val="-1705238520"/>
      <w:docPartObj>
        <w:docPartGallery w:val="Page Numbers (Top of Page)"/>
        <w:docPartUnique/>
      </w:docPartObj>
    </w:sdtPr>
    <w:sdtEndPr/>
    <w:sdtContent>
      <w:p w14:paraId="67CA65A8" w14:textId="68D00227" w:rsidR="004C309D" w:rsidRPr="004C309D" w:rsidRDefault="004C309D">
        <w:pPr>
          <w:pStyle w:val="Fuzeile"/>
          <w:rPr>
            <w:rFonts w:ascii="Apercu Pro" w:hAnsi="Apercu Pro"/>
            <w:sz w:val="16"/>
            <w:szCs w:val="16"/>
          </w:rPr>
        </w:pPr>
        <w:r w:rsidRPr="008A70F2">
          <w:rPr>
            <w:rFonts w:ascii="Apercu Pro" w:hAnsi="Apercu Pro"/>
            <w:bCs/>
            <w:sz w:val="16"/>
            <w:szCs w:val="16"/>
          </w:rPr>
          <w:fldChar w:fldCharType="begin"/>
        </w:r>
        <w:r w:rsidRPr="008A70F2">
          <w:rPr>
            <w:rFonts w:ascii="Apercu Pro" w:hAnsi="Apercu Pro"/>
            <w:bCs/>
            <w:sz w:val="16"/>
            <w:szCs w:val="16"/>
          </w:rPr>
          <w:instrText>PAGE</w:instrText>
        </w:r>
        <w:r w:rsidRPr="008A70F2">
          <w:rPr>
            <w:rFonts w:ascii="Apercu Pro" w:hAnsi="Apercu Pro"/>
            <w:bCs/>
            <w:sz w:val="16"/>
            <w:szCs w:val="16"/>
          </w:rPr>
          <w:fldChar w:fldCharType="separate"/>
        </w:r>
        <w:r w:rsidR="00132910">
          <w:rPr>
            <w:rFonts w:ascii="Apercu Pro" w:hAnsi="Apercu Pro"/>
            <w:bCs/>
            <w:noProof/>
            <w:sz w:val="16"/>
            <w:szCs w:val="16"/>
          </w:rPr>
          <w:t>11</w:t>
        </w:r>
        <w:r w:rsidRPr="008A70F2">
          <w:rPr>
            <w:rFonts w:ascii="Apercu Pro" w:hAnsi="Apercu Pro"/>
            <w:bCs/>
            <w:sz w:val="16"/>
            <w:szCs w:val="16"/>
          </w:rPr>
          <w:fldChar w:fldCharType="end"/>
        </w:r>
        <w:r w:rsidRPr="008A70F2">
          <w:rPr>
            <w:rFonts w:ascii="Apercu Pro" w:hAnsi="Apercu Pro"/>
            <w:sz w:val="16"/>
            <w:szCs w:val="16"/>
            <w:lang w:val="de-DE"/>
          </w:rPr>
          <w:t xml:space="preserve"> </w:t>
        </w:r>
        <w:r>
          <w:rPr>
            <w:rFonts w:ascii="Apercu Pro" w:hAnsi="Apercu Pro"/>
            <w:sz w:val="16"/>
            <w:szCs w:val="16"/>
            <w:lang w:val="de-DE"/>
          </w:rPr>
          <w:t>/</w:t>
        </w:r>
        <w:r w:rsidRPr="008A70F2">
          <w:rPr>
            <w:rFonts w:ascii="Apercu Pro" w:hAnsi="Apercu Pro"/>
            <w:sz w:val="16"/>
            <w:szCs w:val="16"/>
            <w:lang w:val="de-DE"/>
          </w:rPr>
          <w:t xml:space="preserve"> </w:t>
        </w:r>
        <w:r w:rsidRPr="008A70F2">
          <w:rPr>
            <w:rFonts w:ascii="Apercu Pro" w:hAnsi="Apercu Pro"/>
            <w:bCs/>
            <w:sz w:val="16"/>
            <w:szCs w:val="16"/>
          </w:rPr>
          <w:fldChar w:fldCharType="begin"/>
        </w:r>
        <w:r w:rsidRPr="008A70F2">
          <w:rPr>
            <w:rFonts w:ascii="Apercu Pro" w:hAnsi="Apercu Pro"/>
            <w:bCs/>
            <w:sz w:val="16"/>
            <w:szCs w:val="16"/>
          </w:rPr>
          <w:instrText>NUMPAGES</w:instrText>
        </w:r>
        <w:r w:rsidRPr="008A70F2">
          <w:rPr>
            <w:rFonts w:ascii="Apercu Pro" w:hAnsi="Apercu Pro"/>
            <w:bCs/>
            <w:sz w:val="16"/>
            <w:szCs w:val="16"/>
          </w:rPr>
          <w:fldChar w:fldCharType="separate"/>
        </w:r>
        <w:r w:rsidR="00132910">
          <w:rPr>
            <w:rFonts w:ascii="Apercu Pro" w:hAnsi="Apercu Pro"/>
            <w:bCs/>
            <w:noProof/>
            <w:sz w:val="16"/>
            <w:szCs w:val="16"/>
          </w:rPr>
          <w:t>11</w:t>
        </w:r>
        <w:r w:rsidRPr="008A70F2">
          <w:rPr>
            <w:rFonts w:ascii="Apercu Pro" w:hAnsi="Apercu Pro"/>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1D66F" w14:textId="77777777" w:rsidR="00F80843" w:rsidRDefault="00F80843">
      <w:pPr>
        <w:spacing w:line="240" w:lineRule="auto"/>
      </w:pPr>
      <w:r>
        <w:separator/>
      </w:r>
    </w:p>
  </w:footnote>
  <w:footnote w:type="continuationSeparator" w:id="0">
    <w:p w14:paraId="42F7340C" w14:textId="77777777" w:rsidR="00F80843" w:rsidRDefault="00F808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BCD" w14:textId="77777777" w:rsidR="00FC5806" w:rsidRDefault="00AF782F" w:rsidP="00AF782F">
    <w:pPr>
      <w:pStyle w:val="Kopfzeile"/>
      <w:ind w:left="-1843"/>
    </w:pPr>
    <w:r w:rsidRPr="00AF782F">
      <w:rPr>
        <w:noProof/>
        <w:lang w:eastAsia="de-AT"/>
      </w:rPr>
      <w:drawing>
        <wp:inline distT="0" distB="0" distL="0" distR="0" wp14:anchorId="63D9E2C7" wp14:editId="38DDE501">
          <wp:extent cx="3056255" cy="1557655"/>
          <wp:effectExtent l="0" t="0" r="0" b="0"/>
          <wp:docPr id="14" name="Grafik 14" descr="P:\abteilung\579\Marketing\Marketing 2024\10-Jahre-DQ-Jubilaeumslogo\salic_240115-10-jahre-dq-logo-farbe_2024-01-15_1248\240115-10-Jahre-DQ-Logo-Farbe\DQ\PNG\DQ-2023-10-Jahre-Domquartier-Jubilaeumslogo-Farbe-mit-Bildzeichen-Blau-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teilung\579\Marketing\Marketing 2024\10-Jahre-DQ-Jubilaeumslogo\salic_240115-10-jahre-dq-logo-farbe_2024-01-15_1248\240115-10-Jahre-DQ-Logo-Farbe\DQ\PNG\DQ-2023-10-Jahre-Domquartier-Jubilaeumslogo-Farbe-mit-Bildzeichen-Blau-v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1557655"/>
                  </a:xfrm>
                  <a:prstGeom prst="rect">
                    <a:avLst/>
                  </a:prstGeom>
                  <a:noFill/>
                  <a:ln>
                    <a:noFill/>
                  </a:ln>
                </pic:spPr>
              </pic:pic>
            </a:graphicData>
          </a:graphic>
        </wp:inline>
      </w:drawing>
    </w:r>
    <w:r w:rsidR="009F69F0" w:rsidRPr="005C0B20">
      <w:rPr>
        <w:noProof/>
        <w:sz w:val="16"/>
        <w:szCs w:val="16"/>
        <w:lang w:eastAsia="de-AT"/>
      </w:rPr>
      <mc:AlternateContent>
        <mc:Choice Requires="wps">
          <w:drawing>
            <wp:anchor distT="0" distB="0" distL="114300" distR="114300" simplePos="0" relativeHeight="251661312" behindDoc="1" locked="0" layoutInCell="1" allowOverlap="1" wp14:anchorId="33A722BE" wp14:editId="2DECA286">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6B92AB"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DC8"/>
    <w:multiLevelType w:val="hybridMultilevel"/>
    <w:tmpl w:val="5CB88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4B5A87"/>
    <w:multiLevelType w:val="hybridMultilevel"/>
    <w:tmpl w:val="71A2DF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D71BC9"/>
    <w:multiLevelType w:val="hybridMultilevel"/>
    <w:tmpl w:val="2DCE9E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09BB79E8"/>
    <w:multiLevelType w:val="hybridMultilevel"/>
    <w:tmpl w:val="98346C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A591700"/>
    <w:multiLevelType w:val="multilevel"/>
    <w:tmpl w:val="34A05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61388"/>
    <w:multiLevelType w:val="multilevel"/>
    <w:tmpl w:val="04F81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064AD"/>
    <w:multiLevelType w:val="hybridMultilevel"/>
    <w:tmpl w:val="0D98D82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2114388"/>
    <w:multiLevelType w:val="multilevel"/>
    <w:tmpl w:val="F9D88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F5BF6"/>
    <w:multiLevelType w:val="hybridMultilevel"/>
    <w:tmpl w:val="888869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5934CE"/>
    <w:multiLevelType w:val="hybridMultilevel"/>
    <w:tmpl w:val="130AEE3C"/>
    <w:lvl w:ilvl="0" w:tplc="EF04ED08">
      <w:numFmt w:val="bullet"/>
      <w:lvlText w:val="-"/>
      <w:lvlJc w:val="left"/>
      <w:pPr>
        <w:ind w:left="720" w:hanging="360"/>
      </w:pPr>
      <w:rPr>
        <w:rFonts w:ascii="Trebuchet MS" w:eastAsia="Calibri"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1D49218C"/>
    <w:multiLevelType w:val="hybridMultilevel"/>
    <w:tmpl w:val="5044A8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FE71592"/>
    <w:multiLevelType w:val="hybridMultilevel"/>
    <w:tmpl w:val="4D5C4C82"/>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211B4DEA"/>
    <w:multiLevelType w:val="hybridMultilevel"/>
    <w:tmpl w:val="7D68963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22D9112D"/>
    <w:multiLevelType w:val="hybridMultilevel"/>
    <w:tmpl w:val="3B74339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24662332"/>
    <w:multiLevelType w:val="hybridMultilevel"/>
    <w:tmpl w:val="EAC2A9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54D3950"/>
    <w:multiLevelType w:val="hybridMultilevel"/>
    <w:tmpl w:val="FEB068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25596E6F"/>
    <w:multiLevelType w:val="hybridMultilevel"/>
    <w:tmpl w:val="E06C463A"/>
    <w:lvl w:ilvl="0" w:tplc="0060B46C">
      <w:start w:val="1"/>
      <w:numFmt w:val="bullet"/>
      <w:lvlText w:val=""/>
      <w:lvlJc w:val="left"/>
      <w:pPr>
        <w:ind w:left="1788" w:hanging="360"/>
      </w:pPr>
      <w:rPr>
        <w:rFonts w:ascii="Symbol" w:hAnsi="Symbol" w:hint="default"/>
      </w:rPr>
    </w:lvl>
    <w:lvl w:ilvl="1" w:tplc="0C070003" w:tentative="1">
      <w:start w:val="1"/>
      <w:numFmt w:val="bullet"/>
      <w:lvlText w:val="o"/>
      <w:lvlJc w:val="left"/>
      <w:pPr>
        <w:ind w:left="2508" w:hanging="360"/>
      </w:pPr>
      <w:rPr>
        <w:rFonts w:ascii="Courier New" w:hAnsi="Courier New" w:cs="Courier New" w:hint="default"/>
      </w:rPr>
    </w:lvl>
    <w:lvl w:ilvl="2" w:tplc="0C070005" w:tentative="1">
      <w:start w:val="1"/>
      <w:numFmt w:val="bullet"/>
      <w:lvlText w:val=""/>
      <w:lvlJc w:val="left"/>
      <w:pPr>
        <w:ind w:left="3228" w:hanging="360"/>
      </w:pPr>
      <w:rPr>
        <w:rFonts w:ascii="Wingdings" w:hAnsi="Wingdings" w:hint="default"/>
      </w:rPr>
    </w:lvl>
    <w:lvl w:ilvl="3" w:tplc="0C070001" w:tentative="1">
      <w:start w:val="1"/>
      <w:numFmt w:val="bullet"/>
      <w:lvlText w:val=""/>
      <w:lvlJc w:val="left"/>
      <w:pPr>
        <w:ind w:left="3948" w:hanging="360"/>
      </w:pPr>
      <w:rPr>
        <w:rFonts w:ascii="Symbol" w:hAnsi="Symbol" w:hint="default"/>
      </w:rPr>
    </w:lvl>
    <w:lvl w:ilvl="4" w:tplc="0C070003" w:tentative="1">
      <w:start w:val="1"/>
      <w:numFmt w:val="bullet"/>
      <w:lvlText w:val="o"/>
      <w:lvlJc w:val="left"/>
      <w:pPr>
        <w:ind w:left="4668" w:hanging="360"/>
      </w:pPr>
      <w:rPr>
        <w:rFonts w:ascii="Courier New" w:hAnsi="Courier New" w:cs="Courier New" w:hint="default"/>
      </w:rPr>
    </w:lvl>
    <w:lvl w:ilvl="5" w:tplc="0C070005" w:tentative="1">
      <w:start w:val="1"/>
      <w:numFmt w:val="bullet"/>
      <w:lvlText w:val=""/>
      <w:lvlJc w:val="left"/>
      <w:pPr>
        <w:ind w:left="5388" w:hanging="360"/>
      </w:pPr>
      <w:rPr>
        <w:rFonts w:ascii="Wingdings" w:hAnsi="Wingdings" w:hint="default"/>
      </w:rPr>
    </w:lvl>
    <w:lvl w:ilvl="6" w:tplc="0C070001" w:tentative="1">
      <w:start w:val="1"/>
      <w:numFmt w:val="bullet"/>
      <w:lvlText w:val=""/>
      <w:lvlJc w:val="left"/>
      <w:pPr>
        <w:ind w:left="6108" w:hanging="360"/>
      </w:pPr>
      <w:rPr>
        <w:rFonts w:ascii="Symbol" w:hAnsi="Symbol" w:hint="default"/>
      </w:rPr>
    </w:lvl>
    <w:lvl w:ilvl="7" w:tplc="0C070003" w:tentative="1">
      <w:start w:val="1"/>
      <w:numFmt w:val="bullet"/>
      <w:lvlText w:val="o"/>
      <w:lvlJc w:val="left"/>
      <w:pPr>
        <w:ind w:left="6828" w:hanging="360"/>
      </w:pPr>
      <w:rPr>
        <w:rFonts w:ascii="Courier New" w:hAnsi="Courier New" w:cs="Courier New" w:hint="default"/>
      </w:rPr>
    </w:lvl>
    <w:lvl w:ilvl="8" w:tplc="0C070005" w:tentative="1">
      <w:start w:val="1"/>
      <w:numFmt w:val="bullet"/>
      <w:lvlText w:val=""/>
      <w:lvlJc w:val="left"/>
      <w:pPr>
        <w:ind w:left="7548" w:hanging="360"/>
      </w:pPr>
      <w:rPr>
        <w:rFonts w:ascii="Wingdings" w:hAnsi="Wingdings" w:hint="default"/>
      </w:rPr>
    </w:lvl>
  </w:abstractNum>
  <w:abstractNum w:abstractNumId="17" w15:restartNumberingAfterBreak="0">
    <w:nsid w:val="2BD84165"/>
    <w:multiLevelType w:val="hybridMultilevel"/>
    <w:tmpl w:val="1FA68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3FC7636"/>
    <w:multiLevelType w:val="hybridMultilevel"/>
    <w:tmpl w:val="717C30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C0C48BB"/>
    <w:multiLevelType w:val="hybridMultilevel"/>
    <w:tmpl w:val="05BAFB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F782968"/>
    <w:multiLevelType w:val="hybridMultilevel"/>
    <w:tmpl w:val="4020771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2DE0F1B"/>
    <w:multiLevelType w:val="hybridMultilevel"/>
    <w:tmpl w:val="78420E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4FB16ED"/>
    <w:multiLevelType w:val="multilevel"/>
    <w:tmpl w:val="614A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6724D"/>
    <w:multiLevelType w:val="hybridMultilevel"/>
    <w:tmpl w:val="77928E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61A0B07"/>
    <w:multiLevelType w:val="hybridMultilevel"/>
    <w:tmpl w:val="5EBCD8D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5" w15:restartNumberingAfterBreak="0">
    <w:nsid w:val="4A1C4CB1"/>
    <w:multiLevelType w:val="hybridMultilevel"/>
    <w:tmpl w:val="70E6C3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6" w15:restartNumberingAfterBreak="0">
    <w:nsid w:val="4A5272BF"/>
    <w:multiLevelType w:val="hybridMultilevel"/>
    <w:tmpl w:val="D1AA21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7" w15:restartNumberingAfterBreak="0">
    <w:nsid w:val="4DEB6A57"/>
    <w:multiLevelType w:val="multilevel"/>
    <w:tmpl w:val="985A4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50106C"/>
    <w:multiLevelType w:val="hybridMultilevel"/>
    <w:tmpl w:val="041E5FB0"/>
    <w:lvl w:ilvl="0" w:tplc="0060B46C">
      <w:start w:val="1"/>
      <w:numFmt w:val="bullet"/>
      <w:lvlText w:val=""/>
      <w:lvlJc w:val="left"/>
      <w:pPr>
        <w:ind w:left="2508" w:hanging="360"/>
      </w:pPr>
      <w:rPr>
        <w:rFonts w:ascii="Symbol" w:hAnsi="Symbol" w:hint="default"/>
      </w:rPr>
    </w:lvl>
    <w:lvl w:ilvl="1" w:tplc="0C070001">
      <w:start w:val="1"/>
      <w:numFmt w:val="bullet"/>
      <w:lvlText w:val=""/>
      <w:lvlJc w:val="left"/>
      <w:pPr>
        <w:ind w:left="720" w:hanging="360"/>
      </w:pPr>
      <w:rPr>
        <w:rFonts w:ascii="Symbol" w:hAnsi="Symbol"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9" w15:restartNumberingAfterBreak="0">
    <w:nsid w:val="50B15448"/>
    <w:multiLevelType w:val="hybridMultilevel"/>
    <w:tmpl w:val="04F8FA94"/>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0" w15:restartNumberingAfterBreak="0">
    <w:nsid w:val="51044081"/>
    <w:multiLevelType w:val="hybridMultilevel"/>
    <w:tmpl w:val="EA6E17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1672C2A"/>
    <w:multiLevelType w:val="hybridMultilevel"/>
    <w:tmpl w:val="1F929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7A52D36"/>
    <w:multiLevelType w:val="hybridMultilevel"/>
    <w:tmpl w:val="552E1C4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3" w15:restartNumberingAfterBreak="0">
    <w:nsid w:val="59A13158"/>
    <w:multiLevelType w:val="hybridMultilevel"/>
    <w:tmpl w:val="762AA2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A7B58F2"/>
    <w:multiLevelType w:val="hybridMultilevel"/>
    <w:tmpl w:val="084CB8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AD61952"/>
    <w:multiLevelType w:val="hybridMultilevel"/>
    <w:tmpl w:val="3E3E64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6673E79"/>
    <w:multiLevelType w:val="hybridMultilevel"/>
    <w:tmpl w:val="D3F4B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6825E1A"/>
    <w:multiLevelType w:val="multilevel"/>
    <w:tmpl w:val="9286C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B903FE"/>
    <w:multiLevelType w:val="hybridMultilevel"/>
    <w:tmpl w:val="A0FC5578"/>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9" w15:restartNumberingAfterBreak="0">
    <w:nsid w:val="6798782C"/>
    <w:multiLevelType w:val="multilevel"/>
    <w:tmpl w:val="EA58B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135CBA"/>
    <w:multiLevelType w:val="hybridMultilevel"/>
    <w:tmpl w:val="2570BB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69996FF6"/>
    <w:multiLevelType w:val="multilevel"/>
    <w:tmpl w:val="33A837BA"/>
    <w:lvl w:ilvl="0">
      <w:start w:val="1"/>
      <w:numFmt w:val="bullet"/>
      <w:pStyle w:val="ikpAufzhlungszeichen2014"/>
      <w:lvlText w:val="&gt;"/>
      <w:lvlJc w:val="left"/>
      <w:pPr>
        <w:tabs>
          <w:tab w:val="num" w:pos="284"/>
        </w:tabs>
        <w:ind w:left="284" w:hanging="284"/>
      </w:pPr>
      <w:rPr>
        <w:rFonts w:ascii="Linotype Univers 330 Light" w:hAnsi="Linotype Univers 330 Light" w:hint="default"/>
        <w:b w:val="0"/>
        <w:i w:val="0"/>
      </w:rPr>
    </w:lvl>
    <w:lvl w:ilvl="1">
      <w:start w:val="1"/>
      <w:numFmt w:val="bullet"/>
      <w:lvlText w:val="&gt;"/>
      <w:lvlJc w:val="left"/>
      <w:pPr>
        <w:tabs>
          <w:tab w:val="num" w:pos="-1985"/>
        </w:tabs>
        <w:ind w:left="-1985" w:hanging="283"/>
      </w:pPr>
      <w:rPr>
        <w:rFonts w:ascii="Linotype Univers 330 Light" w:hAnsi="Linotype Univers 330 Light" w:hint="default"/>
      </w:rPr>
    </w:lvl>
    <w:lvl w:ilvl="2">
      <w:start w:val="1"/>
      <w:numFmt w:val="bullet"/>
      <w:lvlText w:val="&gt;"/>
      <w:lvlJc w:val="left"/>
      <w:pPr>
        <w:tabs>
          <w:tab w:val="num" w:pos="-1701"/>
        </w:tabs>
        <w:ind w:left="-1701" w:hanging="284"/>
      </w:pPr>
      <w:rPr>
        <w:rFonts w:ascii="Linotype Univers 330 Light" w:hAnsi="Linotype Univers 330 Light" w:hint="default"/>
      </w:rPr>
    </w:lvl>
    <w:lvl w:ilvl="3">
      <w:start w:val="1"/>
      <w:numFmt w:val="bullet"/>
      <w:lvlText w:val="&gt;"/>
      <w:lvlJc w:val="left"/>
      <w:pPr>
        <w:tabs>
          <w:tab w:val="num" w:pos="-1418"/>
        </w:tabs>
        <w:ind w:left="-1418" w:hanging="283"/>
      </w:pPr>
      <w:rPr>
        <w:rFonts w:ascii="Linotype Univers 330 Light" w:hAnsi="Linotype Univers 330 Light" w:hint="default"/>
      </w:rPr>
    </w:lvl>
    <w:lvl w:ilvl="4">
      <w:start w:val="1"/>
      <w:numFmt w:val="bullet"/>
      <w:lvlText w:val="o"/>
      <w:lvlJc w:val="left"/>
      <w:pPr>
        <w:tabs>
          <w:tab w:val="num" w:pos="2493"/>
        </w:tabs>
        <w:ind w:left="2493" w:hanging="340"/>
      </w:pPr>
      <w:rPr>
        <w:rFonts w:ascii="Courier New" w:hAnsi="Courier New" w:cs="Arial" w:hint="default"/>
      </w:rPr>
    </w:lvl>
    <w:lvl w:ilvl="5">
      <w:start w:val="1"/>
      <w:numFmt w:val="bullet"/>
      <w:lvlText w:val=""/>
      <w:lvlJc w:val="left"/>
      <w:pPr>
        <w:tabs>
          <w:tab w:val="num" w:pos="3570"/>
        </w:tabs>
        <w:ind w:left="3570" w:hanging="340"/>
      </w:pPr>
      <w:rPr>
        <w:rFonts w:ascii="Wingdings" w:hAnsi="Wingdings" w:hint="default"/>
      </w:rPr>
    </w:lvl>
    <w:lvl w:ilvl="6">
      <w:start w:val="1"/>
      <w:numFmt w:val="bullet"/>
      <w:lvlText w:val=""/>
      <w:lvlJc w:val="left"/>
      <w:pPr>
        <w:tabs>
          <w:tab w:val="num" w:pos="4647"/>
        </w:tabs>
        <w:ind w:left="4647" w:hanging="340"/>
      </w:pPr>
      <w:rPr>
        <w:rFonts w:ascii="Symbol" w:hAnsi="Symbol" w:hint="default"/>
      </w:rPr>
    </w:lvl>
    <w:lvl w:ilvl="7">
      <w:start w:val="1"/>
      <w:numFmt w:val="bullet"/>
      <w:lvlText w:val="o"/>
      <w:lvlJc w:val="left"/>
      <w:pPr>
        <w:tabs>
          <w:tab w:val="num" w:pos="5724"/>
        </w:tabs>
        <w:ind w:left="5724" w:hanging="340"/>
      </w:pPr>
      <w:rPr>
        <w:rFonts w:ascii="Courier New" w:hAnsi="Courier New" w:cs="Arial" w:hint="default"/>
      </w:rPr>
    </w:lvl>
    <w:lvl w:ilvl="8">
      <w:start w:val="1"/>
      <w:numFmt w:val="bullet"/>
      <w:lvlText w:val=""/>
      <w:lvlJc w:val="left"/>
      <w:pPr>
        <w:tabs>
          <w:tab w:val="num" w:pos="6801"/>
        </w:tabs>
        <w:ind w:left="6801" w:hanging="340"/>
      </w:pPr>
      <w:rPr>
        <w:rFonts w:ascii="Wingdings" w:hAnsi="Wingdings" w:hint="default"/>
      </w:rPr>
    </w:lvl>
  </w:abstractNum>
  <w:abstractNum w:abstractNumId="42" w15:restartNumberingAfterBreak="0">
    <w:nsid w:val="6C925C90"/>
    <w:multiLevelType w:val="multilevel"/>
    <w:tmpl w:val="ACE43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74E90"/>
    <w:multiLevelType w:val="multilevel"/>
    <w:tmpl w:val="78F238C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4" w15:restartNumberingAfterBreak="0">
    <w:nsid w:val="75F163E8"/>
    <w:multiLevelType w:val="hybridMultilevel"/>
    <w:tmpl w:val="0FE62872"/>
    <w:lvl w:ilvl="0" w:tplc="0060B46C">
      <w:start w:val="1"/>
      <w:numFmt w:val="bullet"/>
      <w:lvlText w:val=""/>
      <w:lvlJc w:val="left"/>
      <w:pPr>
        <w:ind w:left="1788"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68236AC"/>
    <w:multiLevelType w:val="hybridMultilevel"/>
    <w:tmpl w:val="D9785B5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7A72530"/>
    <w:multiLevelType w:val="multilevel"/>
    <w:tmpl w:val="D35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24"/>
  </w:num>
  <w:num w:numId="4">
    <w:abstractNumId w:val="25"/>
  </w:num>
  <w:num w:numId="5">
    <w:abstractNumId w:val="15"/>
  </w:num>
  <w:num w:numId="6">
    <w:abstractNumId w:val="34"/>
  </w:num>
  <w:num w:numId="7">
    <w:abstractNumId w:val="1"/>
  </w:num>
  <w:num w:numId="8">
    <w:abstractNumId w:val="8"/>
  </w:num>
  <w:num w:numId="9">
    <w:abstractNumId w:val="14"/>
  </w:num>
  <w:num w:numId="10">
    <w:abstractNumId w:val="10"/>
  </w:num>
  <w:num w:numId="11">
    <w:abstractNumId w:val="18"/>
  </w:num>
  <w:num w:numId="12">
    <w:abstractNumId w:val="35"/>
  </w:num>
  <w:num w:numId="13">
    <w:abstractNumId w:val="31"/>
  </w:num>
  <w:num w:numId="14">
    <w:abstractNumId w:val="33"/>
  </w:num>
  <w:num w:numId="15">
    <w:abstractNumId w:val="6"/>
  </w:num>
  <w:num w:numId="16">
    <w:abstractNumId w:val="0"/>
  </w:num>
  <w:num w:numId="17">
    <w:abstractNumId w:val="45"/>
  </w:num>
  <w:num w:numId="18">
    <w:abstractNumId w:val="38"/>
  </w:num>
  <w:num w:numId="19">
    <w:abstractNumId w:val="32"/>
  </w:num>
  <w:num w:numId="20">
    <w:abstractNumId w:val="39"/>
  </w:num>
  <w:num w:numId="21">
    <w:abstractNumId w:val="37"/>
  </w:num>
  <w:num w:numId="22">
    <w:abstractNumId w:val="5"/>
  </w:num>
  <w:num w:numId="23">
    <w:abstractNumId w:val="27"/>
  </w:num>
  <w:num w:numId="24">
    <w:abstractNumId w:val="42"/>
  </w:num>
  <w:num w:numId="25">
    <w:abstractNumId w:val="22"/>
  </w:num>
  <w:num w:numId="26">
    <w:abstractNumId w:val="23"/>
  </w:num>
  <w:num w:numId="27">
    <w:abstractNumId w:val="9"/>
  </w:num>
  <w:num w:numId="28">
    <w:abstractNumId w:val="19"/>
  </w:num>
  <w:num w:numId="29">
    <w:abstractNumId w:val="43"/>
  </w:num>
  <w:num w:numId="30">
    <w:abstractNumId w:val="30"/>
  </w:num>
  <w:num w:numId="31">
    <w:abstractNumId w:val="16"/>
  </w:num>
  <w:num w:numId="32">
    <w:abstractNumId w:val="44"/>
  </w:num>
  <w:num w:numId="33">
    <w:abstractNumId w:val="28"/>
  </w:num>
  <w:num w:numId="34">
    <w:abstractNumId w:val="46"/>
  </w:num>
  <w:num w:numId="35">
    <w:abstractNumId w:val="17"/>
  </w:num>
  <w:num w:numId="36">
    <w:abstractNumId w:val="21"/>
  </w:num>
  <w:num w:numId="37">
    <w:abstractNumId w:val="26"/>
  </w:num>
  <w:num w:numId="38">
    <w:abstractNumId w:val="13"/>
  </w:num>
  <w:num w:numId="39">
    <w:abstractNumId w:val="41"/>
  </w:num>
  <w:num w:numId="40">
    <w:abstractNumId w:val="29"/>
  </w:num>
  <w:num w:numId="41">
    <w:abstractNumId w:val="7"/>
  </w:num>
  <w:num w:numId="42">
    <w:abstractNumId w:val="3"/>
  </w:num>
  <w:num w:numId="43">
    <w:abstractNumId w:val="36"/>
  </w:num>
  <w:num w:numId="44">
    <w:abstractNumId w:val="20"/>
  </w:num>
  <w:num w:numId="45">
    <w:abstractNumId w:val="40"/>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2F"/>
    <w:rsid w:val="00033884"/>
    <w:rsid w:val="00042D58"/>
    <w:rsid w:val="000822A5"/>
    <w:rsid w:val="00091116"/>
    <w:rsid w:val="00094899"/>
    <w:rsid w:val="000B08DE"/>
    <w:rsid w:val="000B0B20"/>
    <w:rsid w:val="000B5CC5"/>
    <w:rsid w:val="000E7C97"/>
    <w:rsid w:val="000F45E8"/>
    <w:rsid w:val="000F5CD1"/>
    <w:rsid w:val="000F728E"/>
    <w:rsid w:val="00102B37"/>
    <w:rsid w:val="00124508"/>
    <w:rsid w:val="0012699D"/>
    <w:rsid w:val="00132910"/>
    <w:rsid w:val="0014323A"/>
    <w:rsid w:val="00145C4C"/>
    <w:rsid w:val="00177409"/>
    <w:rsid w:val="001916B7"/>
    <w:rsid w:val="001B046C"/>
    <w:rsid w:val="001B67EA"/>
    <w:rsid w:val="001F5A04"/>
    <w:rsid w:val="002065CC"/>
    <w:rsid w:val="0021096B"/>
    <w:rsid w:val="00230FB0"/>
    <w:rsid w:val="00236C8C"/>
    <w:rsid w:val="0025259D"/>
    <w:rsid w:val="00294C25"/>
    <w:rsid w:val="002D1CA2"/>
    <w:rsid w:val="002D4C5B"/>
    <w:rsid w:val="002E36D3"/>
    <w:rsid w:val="002F4A20"/>
    <w:rsid w:val="00327CE3"/>
    <w:rsid w:val="00343F69"/>
    <w:rsid w:val="00350E2C"/>
    <w:rsid w:val="003517C1"/>
    <w:rsid w:val="00360417"/>
    <w:rsid w:val="00360495"/>
    <w:rsid w:val="0038337D"/>
    <w:rsid w:val="003871EA"/>
    <w:rsid w:val="003A735D"/>
    <w:rsid w:val="003A7E7B"/>
    <w:rsid w:val="003C0538"/>
    <w:rsid w:val="003C1FF6"/>
    <w:rsid w:val="003C5C00"/>
    <w:rsid w:val="003C6A7F"/>
    <w:rsid w:val="003C6D16"/>
    <w:rsid w:val="003D61EB"/>
    <w:rsid w:val="003F264F"/>
    <w:rsid w:val="003F40C5"/>
    <w:rsid w:val="003F4B05"/>
    <w:rsid w:val="004047DD"/>
    <w:rsid w:val="004216F4"/>
    <w:rsid w:val="00425C27"/>
    <w:rsid w:val="00425C81"/>
    <w:rsid w:val="0042668F"/>
    <w:rsid w:val="00440E1D"/>
    <w:rsid w:val="00440F3B"/>
    <w:rsid w:val="00442D10"/>
    <w:rsid w:val="004458B4"/>
    <w:rsid w:val="00495A08"/>
    <w:rsid w:val="004B6066"/>
    <w:rsid w:val="004C2908"/>
    <w:rsid w:val="004C309D"/>
    <w:rsid w:val="004E167D"/>
    <w:rsid w:val="005102E2"/>
    <w:rsid w:val="00532612"/>
    <w:rsid w:val="00552948"/>
    <w:rsid w:val="00562055"/>
    <w:rsid w:val="00566F7E"/>
    <w:rsid w:val="005735F8"/>
    <w:rsid w:val="005748C0"/>
    <w:rsid w:val="00574D2E"/>
    <w:rsid w:val="00576419"/>
    <w:rsid w:val="0058090D"/>
    <w:rsid w:val="00581091"/>
    <w:rsid w:val="00581E54"/>
    <w:rsid w:val="0058680F"/>
    <w:rsid w:val="00591AB2"/>
    <w:rsid w:val="00591C14"/>
    <w:rsid w:val="00597EA4"/>
    <w:rsid w:val="005A4266"/>
    <w:rsid w:val="005C346D"/>
    <w:rsid w:val="005C3D51"/>
    <w:rsid w:val="005E773D"/>
    <w:rsid w:val="00603392"/>
    <w:rsid w:val="006101E2"/>
    <w:rsid w:val="00616BEB"/>
    <w:rsid w:val="0061710D"/>
    <w:rsid w:val="00621A47"/>
    <w:rsid w:val="006408F3"/>
    <w:rsid w:val="006440F6"/>
    <w:rsid w:val="0065280D"/>
    <w:rsid w:val="006739E4"/>
    <w:rsid w:val="00677881"/>
    <w:rsid w:val="00690579"/>
    <w:rsid w:val="00690978"/>
    <w:rsid w:val="00694740"/>
    <w:rsid w:val="006972B9"/>
    <w:rsid w:val="006B13FC"/>
    <w:rsid w:val="006D1A60"/>
    <w:rsid w:val="006E76D8"/>
    <w:rsid w:val="00727EB1"/>
    <w:rsid w:val="00735547"/>
    <w:rsid w:val="00737893"/>
    <w:rsid w:val="00742A03"/>
    <w:rsid w:val="007574C8"/>
    <w:rsid w:val="00757981"/>
    <w:rsid w:val="00760764"/>
    <w:rsid w:val="00771379"/>
    <w:rsid w:val="00784942"/>
    <w:rsid w:val="00790E1D"/>
    <w:rsid w:val="007A119E"/>
    <w:rsid w:val="007A707C"/>
    <w:rsid w:val="007B7AD5"/>
    <w:rsid w:val="007C12FD"/>
    <w:rsid w:val="007C4969"/>
    <w:rsid w:val="007D69DC"/>
    <w:rsid w:val="007E6822"/>
    <w:rsid w:val="007F050B"/>
    <w:rsid w:val="007F495A"/>
    <w:rsid w:val="00805D17"/>
    <w:rsid w:val="0081030D"/>
    <w:rsid w:val="00817D15"/>
    <w:rsid w:val="00820676"/>
    <w:rsid w:val="00824AF0"/>
    <w:rsid w:val="008463EB"/>
    <w:rsid w:val="0085200B"/>
    <w:rsid w:val="0085573B"/>
    <w:rsid w:val="008830B5"/>
    <w:rsid w:val="00887821"/>
    <w:rsid w:val="008913A0"/>
    <w:rsid w:val="008941EE"/>
    <w:rsid w:val="008A2984"/>
    <w:rsid w:val="008B7A24"/>
    <w:rsid w:val="008C1E32"/>
    <w:rsid w:val="008D558A"/>
    <w:rsid w:val="00900CF7"/>
    <w:rsid w:val="00901578"/>
    <w:rsid w:val="00907CF6"/>
    <w:rsid w:val="00914208"/>
    <w:rsid w:val="0092694F"/>
    <w:rsid w:val="00944137"/>
    <w:rsid w:val="00947BA9"/>
    <w:rsid w:val="0096181C"/>
    <w:rsid w:val="00962799"/>
    <w:rsid w:val="0097252A"/>
    <w:rsid w:val="00972D10"/>
    <w:rsid w:val="00993F4A"/>
    <w:rsid w:val="009A19BF"/>
    <w:rsid w:val="009A25B1"/>
    <w:rsid w:val="009A43C5"/>
    <w:rsid w:val="009B4742"/>
    <w:rsid w:val="009C1F1E"/>
    <w:rsid w:val="009C2234"/>
    <w:rsid w:val="009F69F0"/>
    <w:rsid w:val="009F7B46"/>
    <w:rsid w:val="00A02C29"/>
    <w:rsid w:val="00A21068"/>
    <w:rsid w:val="00A2238E"/>
    <w:rsid w:val="00A51336"/>
    <w:rsid w:val="00A62451"/>
    <w:rsid w:val="00A64D09"/>
    <w:rsid w:val="00A667E1"/>
    <w:rsid w:val="00A72AB8"/>
    <w:rsid w:val="00A7597F"/>
    <w:rsid w:val="00A91842"/>
    <w:rsid w:val="00A96091"/>
    <w:rsid w:val="00AB1C39"/>
    <w:rsid w:val="00AC6383"/>
    <w:rsid w:val="00AD0FB2"/>
    <w:rsid w:val="00AD33C0"/>
    <w:rsid w:val="00AD6A5C"/>
    <w:rsid w:val="00AF180F"/>
    <w:rsid w:val="00AF782F"/>
    <w:rsid w:val="00B001E4"/>
    <w:rsid w:val="00B17BDD"/>
    <w:rsid w:val="00B43D68"/>
    <w:rsid w:val="00B57CCB"/>
    <w:rsid w:val="00B9349F"/>
    <w:rsid w:val="00B96F44"/>
    <w:rsid w:val="00BD0057"/>
    <w:rsid w:val="00BD26DE"/>
    <w:rsid w:val="00BE0FDE"/>
    <w:rsid w:val="00BF0161"/>
    <w:rsid w:val="00BF3EC3"/>
    <w:rsid w:val="00C05671"/>
    <w:rsid w:val="00C05943"/>
    <w:rsid w:val="00C17F07"/>
    <w:rsid w:val="00C2573B"/>
    <w:rsid w:val="00C44A7A"/>
    <w:rsid w:val="00C56559"/>
    <w:rsid w:val="00C611DB"/>
    <w:rsid w:val="00C6342D"/>
    <w:rsid w:val="00C85311"/>
    <w:rsid w:val="00C85BF8"/>
    <w:rsid w:val="00CA067C"/>
    <w:rsid w:val="00CC1BBD"/>
    <w:rsid w:val="00CC3ACE"/>
    <w:rsid w:val="00CD484E"/>
    <w:rsid w:val="00CF4DE1"/>
    <w:rsid w:val="00D07133"/>
    <w:rsid w:val="00D272F9"/>
    <w:rsid w:val="00D36F4B"/>
    <w:rsid w:val="00D43481"/>
    <w:rsid w:val="00D4357E"/>
    <w:rsid w:val="00D45C63"/>
    <w:rsid w:val="00D64286"/>
    <w:rsid w:val="00D648DD"/>
    <w:rsid w:val="00D709F0"/>
    <w:rsid w:val="00D86A5F"/>
    <w:rsid w:val="00D96090"/>
    <w:rsid w:val="00DC7BE2"/>
    <w:rsid w:val="00DD01B2"/>
    <w:rsid w:val="00DD0805"/>
    <w:rsid w:val="00DD1152"/>
    <w:rsid w:val="00DE0634"/>
    <w:rsid w:val="00DF4A24"/>
    <w:rsid w:val="00E13ADA"/>
    <w:rsid w:val="00E20A2E"/>
    <w:rsid w:val="00E2476D"/>
    <w:rsid w:val="00E4090C"/>
    <w:rsid w:val="00E503FD"/>
    <w:rsid w:val="00E837FC"/>
    <w:rsid w:val="00EA1B58"/>
    <w:rsid w:val="00EB78BF"/>
    <w:rsid w:val="00EC7AED"/>
    <w:rsid w:val="00EC7C36"/>
    <w:rsid w:val="00EF7786"/>
    <w:rsid w:val="00F12825"/>
    <w:rsid w:val="00F24DB6"/>
    <w:rsid w:val="00F341ED"/>
    <w:rsid w:val="00F34911"/>
    <w:rsid w:val="00F41C14"/>
    <w:rsid w:val="00F741E7"/>
    <w:rsid w:val="00F77397"/>
    <w:rsid w:val="00F80843"/>
    <w:rsid w:val="00F836A0"/>
    <w:rsid w:val="00F906AB"/>
    <w:rsid w:val="00F90FAA"/>
    <w:rsid w:val="00FA4CBC"/>
    <w:rsid w:val="00FB39BC"/>
    <w:rsid w:val="00FC33DF"/>
    <w:rsid w:val="00FC5806"/>
    <w:rsid w:val="00FC66AC"/>
    <w:rsid w:val="00FD2737"/>
    <w:rsid w:val="00FE1E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415B"/>
  <w15:chartTrackingRefBased/>
  <w15:docId w15:val="{A9A36272-1280-430F-BA3E-4CC5009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7AD5"/>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Sprechblasentext">
    <w:name w:val="Balloon Text"/>
    <w:basedOn w:val="Standard"/>
    <w:link w:val="SprechblasentextZchn"/>
    <w:uiPriority w:val="99"/>
    <w:semiHidden/>
    <w:unhideWhenUsed/>
    <w:rsid w:val="00C6342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42D"/>
    <w:rPr>
      <w:rFonts w:ascii="Segoe UI" w:hAnsi="Segoe UI" w:cs="Segoe UI"/>
      <w:sz w:val="18"/>
      <w:szCs w:val="18"/>
    </w:rPr>
  </w:style>
  <w:style w:type="paragraph" w:styleId="NurText">
    <w:name w:val="Plain Text"/>
    <w:basedOn w:val="Standard"/>
    <w:link w:val="NurTextZchn"/>
    <w:uiPriority w:val="99"/>
    <w:unhideWhenUsed/>
    <w:rsid w:val="002D4C5B"/>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2D4C5B"/>
    <w:rPr>
      <w:rFonts w:ascii="Trebuchet MS" w:hAnsi="Trebuchet MS"/>
      <w:szCs w:val="21"/>
    </w:rPr>
  </w:style>
  <w:style w:type="paragraph" w:styleId="Listenabsatz">
    <w:name w:val="List Paragraph"/>
    <w:basedOn w:val="Standard"/>
    <w:uiPriority w:val="34"/>
    <w:qFormat/>
    <w:rsid w:val="002D4C5B"/>
    <w:pPr>
      <w:ind w:left="720"/>
      <w:contextualSpacing/>
    </w:pPr>
  </w:style>
  <w:style w:type="paragraph" w:customStyle="1" w:styleId="Default">
    <w:name w:val="Default"/>
    <w:rsid w:val="002D4C5B"/>
    <w:pPr>
      <w:autoSpaceDE w:val="0"/>
      <w:autoSpaceDN w:val="0"/>
      <w:adjustRightInd w:val="0"/>
      <w:spacing w:after="0" w:line="240" w:lineRule="auto"/>
    </w:pPr>
    <w:rPr>
      <w:rFonts w:ascii="Arial" w:hAnsi="Arial" w:cs="Arial"/>
      <w:color w:val="000000"/>
      <w:sz w:val="24"/>
      <w:szCs w:val="24"/>
    </w:rPr>
  </w:style>
  <w:style w:type="paragraph" w:styleId="KeinLeerraum">
    <w:name w:val="No Spacing"/>
    <w:uiPriority w:val="1"/>
    <w:qFormat/>
    <w:rsid w:val="002D4C5B"/>
    <w:pPr>
      <w:spacing w:after="0" w:line="240" w:lineRule="auto"/>
    </w:pPr>
    <w:rPr>
      <w:lang w:val="de-DE"/>
    </w:rPr>
  </w:style>
  <w:style w:type="character" w:styleId="Kommentarzeichen">
    <w:name w:val="annotation reference"/>
    <w:basedOn w:val="Absatz-Standardschriftart"/>
    <w:uiPriority w:val="99"/>
    <w:semiHidden/>
    <w:unhideWhenUsed/>
    <w:rsid w:val="002D4C5B"/>
    <w:rPr>
      <w:sz w:val="16"/>
      <w:szCs w:val="16"/>
    </w:rPr>
  </w:style>
  <w:style w:type="paragraph" w:styleId="Kommentartext">
    <w:name w:val="annotation text"/>
    <w:basedOn w:val="Standard"/>
    <w:link w:val="KommentartextZchn"/>
    <w:uiPriority w:val="99"/>
    <w:unhideWhenUsed/>
    <w:rsid w:val="002D4C5B"/>
    <w:pPr>
      <w:spacing w:line="240" w:lineRule="auto"/>
    </w:pPr>
    <w:rPr>
      <w:sz w:val="20"/>
      <w:szCs w:val="20"/>
    </w:rPr>
  </w:style>
  <w:style w:type="character" w:customStyle="1" w:styleId="KommentartextZchn">
    <w:name w:val="Kommentartext Zchn"/>
    <w:basedOn w:val="Absatz-Standardschriftart"/>
    <w:link w:val="Kommentartext"/>
    <w:uiPriority w:val="99"/>
    <w:rsid w:val="002D4C5B"/>
    <w:rPr>
      <w:rFonts w:ascii="Arial" w:hAnsi="Arial"/>
      <w:sz w:val="20"/>
      <w:szCs w:val="20"/>
    </w:rPr>
  </w:style>
  <w:style w:type="character" w:customStyle="1" w:styleId="ui-provider">
    <w:name w:val="ui-provider"/>
    <w:basedOn w:val="Absatz-Standardschriftart"/>
    <w:rsid w:val="00495A08"/>
  </w:style>
  <w:style w:type="character" w:customStyle="1" w:styleId="NichtaufgelsteErwhnung1">
    <w:name w:val="Nicht aufgelöste Erwähnung1"/>
    <w:basedOn w:val="Absatz-Standardschriftart"/>
    <w:uiPriority w:val="99"/>
    <w:semiHidden/>
    <w:unhideWhenUsed/>
    <w:rsid w:val="003517C1"/>
    <w:rPr>
      <w:color w:val="605E5C"/>
      <w:shd w:val="clear" w:color="auto" w:fill="E1DFDD"/>
    </w:rPr>
  </w:style>
  <w:style w:type="character" w:styleId="Hervorhebung">
    <w:name w:val="Emphasis"/>
    <w:basedOn w:val="Absatz-Standardschriftart"/>
    <w:uiPriority w:val="20"/>
    <w:qFormat/>
    <w:rsid w:val="00AF180F"/>
    <w:rPr>
      <w:i/>
      <w:iCs/>
    </w:rPr>
  </w:style>
  <w:style w:type="character" w:customStyle="1" w:styleId="event-start-day">
    <w:name w:val="event-start-day"/>
    <w:basedOn w:val="Absatz-Standardschriftart"/>
    <w:rsid w:val="00CC3ACE"/>
  </w:style>
  <w:style w:type="character" w:customStyle="1" w:styleId="event-start">
    <w:name w:val="event-start"/>
    <w:basedOn w:val="Absatz-Standardschriftart"/>
    <w:rsid w:val="00CC3ACE"/>
  </w:style>
  <w:style w:type="character" w:customStyle="1" w:styleId="event-time">
    <w:name w:val="event-time"/>
    <w:basedOn w:val="Absatz-Standardschriftart"/>
    <w:rsid w:val="00CC3ACE"/>
  </w:style>
  <w:style w:type="paragraph" w:styleId="Kommentarthema">
    <w:name w:val="annotation subject"/>
    <w:basedOn w:val="Kommentartext"/>
    <w:next w:val="Kommentartext"/>
    <w:link w:val="KommentarthemaZchn"/>
    <w:uiPriority w:val="99"/>
    <w:semiHidden/>
    <w:unhideWhenUsed/>
    <w:rsid w:val="0058090D"/>
    <w:rPr>
      <w:b/>
      <w:bCs/>
    </w:rPr>
  </w:style>
  <w:style w:type="character" w:customStyle="1" w:styleId="KommentarthemaZchn">
    <w:name w:val="Kommentarthema Zchn"/>
    <w:basedOn w:val="KommentartextZchn"/>
    <w:link w:val="Kommentarthema"/>
    <w:uiPriority w:val="99"/>
    <w:semiHidden/>
    <w:rsid w:val="0058090D"/>
    <w:rPr>
      <w:rFonts w:ascii="Arial" w:hAnsi="Arial"/>
      <w:b/>
      <w:bCs/>
      <w:sz w:val="20"/>
      <w:szCs w:val="20"/>
    </w:rPr>
  </w:style>
  <w:style w:type="paragraph" w:styleId="berarbeitung">
    <w:name w:val="Revision"/>
    <w:hidden/>
    <w:uiPriority w:val="99"/>
    <w:semiHidden/>
    <w:rsid w:val="00BE0FDE"/>
    <w:pPr>
      <w:spacing w:after="0" w:line="240" w:lineRule="auto"/>
    </w:pPr>
    <w:rPr>
      <w:rFonts w:ascii="Arial" w:hAnsi="Arial"/>
      <w:sz w:val="24"/>
    </w:rPr>
  </w:style>
  <w:style w:type="paragraph" w:customStyle="1" w:styleId="ikpAufzhlungszeichen2014">
    <w:name w:val="ikp Aufzählungszeichen 2014"/>
    <w:basedOn w:val="Listenabsatz"/>
    <w:link w:val="ikpAufzhlungszeichen2014Zchn"/>
    <w:qFormat/>
    <w:rsid w:val="000F45E8"/>
    <w:pPr>
      <w:numPr>
        <w:numId w:val="39"/>
      </w:numPr>
      <w:tabs>
        <w:tab w:val="left" w:pos="851"/>
      </w:tabs>
      <w:spacing w:line="320" w:lineRule="exact"/>
    </w:pPr>
    <w:rPr>
      <w:rFonts w:eastAsia="Times" w:cs="Arial"/>
      <w:sz w:val="21"/>
      <w:szCs w:val="24"/>
      <w:lang w:eastAsia="de-DE"/>
    </w:rPr>
  </w:style>
  <w:style w:type="character" w:customStyle="1" w:styleId="ikpAufzhlungszeichen2014Zchn">
    <w:name w:val="ikp Aufzählungszeichen 2014 Zchn"/>
    <w:basedOn w:val="Absatz-Standardschriftart"/>
    <w:link w:val="ikpAufzhlungszeichen2014"/>
    <w:rsid w:val="000F45E8"/>
    <w:rPr>
      <w:rFonts w:ascii="Arial" w:eastAsia="Times" w:hAnsi="Arial" w:cs="Arial"/>
      <w:sz w:val="21"/>
      <w:szCs w:val="24"/>
      <w:lang w:eastAsia="de-DE"/>
    </w:rPr>
  </w:style>
  <w:style w:type="character" w:styleId="BesuchterLink">
    <w:name w:val="FollowedHyperlink"/>
    <w:basedOn w:val="Absatz-Standardschriftart"/>
    <w:uiPriority w:val="99"/>
    <w:semiHidden/>
    <w:unhideWhenUsed/>
    <w:rsid w:val="004047DD"/>
    <w:rPr>
      <w:color w:val="800080" w:themeColor="followedHyperlink"/>
      <w:u w:val="single"/>
    </w:rPr>
  </w:style>
  <w:style w:type="character" w:customStyle="1" w:styleId="scayt-misspell-word">
    <w:name w:val="scayt-misspell-word"/>
    <w:basedOn w:val="Absatz-Standardschriftart"/>
    <w:rsid w:val="00C1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0161">
      <w:bodyDiv w:val="1"/>
      <w:marLeft w:val="0"/>
      <w:marRight w:val="0"/>
      <w:marTop w:val="0"/>
      <w:marBottom w:val="0"/>
      <w:divBdr>
        <w:top w:val="none" w:sz="0" w:space="0" w:color="auto"/>
        <w:left w:val="none" w:sz="0" w:space="0" w:color="auto"/>
        <w:bottom w:val="none" w:sz="0" w:space="0" w:color="auto"/>
        <w:right w:val="none" w:sz="0" w:space="0" w:color="auto"/>
      </w:divBdr>
    </w:div>
    <w:div w:id="122578986">
      <w:bodyDiv w:val="1"/>
      <w:marLeft w:val="0"/>
      <w:marRight w:val="0"/>
      <w:marTop w:val="0"/>
      <w:marBottom w:val="0"/>
      <w:divBdr>
        <w:top w:val="none" w:sz="0" w:space="0" w:color="auto"/>
        <w:left w:val="none" w:sz="0" w:space="0" w:color="auto"/>
        <w:bottom w:val="none" w:sz="0" w:space="0" w:color="auto"/>
        <w:right w:val="none" w:sz="0" w:space="0" w:color="auto"/>
      </w:divBdr>
    </w:div>
    <w:div w:id="142353677">
      <w:bodyDiv w:val="1"/>
      <w:marLeft w:val="0"/>
      <w:marRight w:val="0"/>
      <w:marTop w:val="0"/>
      <w:marBottom w:val="0"/>
      <w:divBdr>
        <w:top w:val="none" w:sz="0" w:space="0" w:color="auto"/>
        <w:left w:val="none" w:sz="0" w:space="0" w:color="auto"/>
        <w:bottom w:val="none" w:sz="0" w:space="0" w:color="auto"/>
        <w:right w:val="none" w:sz="0" w:space="0" w:color="auto"/>
      </w:divBdr>
    </w:div>
    <w:div w:id="182330640">
      <w:bodyDiv w:val="1"/>
      <w:marLeft w:val="0"/>
      <w:marRight w:val="0"/>
      <w:marTop w:val="0"/>
      <w:marBottom w:val="0"/>
      <w:divBdr>
        <w:top w:val="none" w:sz="0" w:space="0" w:color="auto"/>
        <w:left w:val="none" w:sz="0" w:space="0" w:color="auto"/>
        <w:bottom w:val="none" w:sz="0" w:space="0" w:color="auto"/>
        <w:right w:val="none" w:sz="0" w:space="0" w:color="auto"/>
      </w:divBdr>
    </w:div>
    <w:div w:id="186800104">
      <w:bodyDiv w:val="1"/>
      <w:marLeft w:val="0"/>
      <w:marRight w:val="0"/>
      <w:marTop w:val="0"/>
      <w:marBottom w:val="0"/>
      <w:divBdr>
        <w:top w:val="none" w:sz="0" w:space="0" w:color="auto"/>
        <w:left w:val="none" w:sz="0" w:space="0" w:color="auto"/>
        <w:bottom w:val="none" w:sz="0" w:space="0" w:color="auto"/>
        <w:right w:val="none" w:sz="0" w:space="0" w:color="auto"/>
      </w:divBdr>
    </w:div>
    <w:div w:id="262879523">
      <w:bodyDiv w:val="1"/>
      <w:marLeft w:val="0"/>
      <w:marRight w:val="0"/>
      <w:marTop w:val="0"/>
      <w:marBottom w:val="0"/>
      <w:divBdr>
        <w:top w:val="none" w:sz="0" w:space="0" w:color="auto"/>
        <w:left w:val="none" w:sz="0" w:space="0" w:color="auto"/>
        <w:bottom w:val="none" w:sz="0" w:space="0" w:color="auto"/>
        <w:right w:val="none" w:sz="0" w:space="0" w:color="auto"/>
      </w:divBdr>
    </w:div>
    <w:div w:id="390881963">
      <w:bodyDiv w:val="1"/>
      <w:marLeft w:val="0"/>
      <w:marRight w:val="0"/>
      <w:marTop w:val="0"/>
      <w:marBottom w:val="0"/>
      <w:divBdr>
        <w:top w:val="none" w:sz="0" w:space="0" w:color="auto"/>
        <w:left w:val="none" w:sz="0" w:space="0" w:color="auto"/>
        <w:bottom w:val="none" w:sz="0" w:space="0" w:color="auto"/>
        <w:right w:val="none" w:sz="0" w:space="0" w:color="auto"/>
      </w:divBdr>
    </w:div>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512645804">
      <w:bodyDiv w:val="1"/>
      <w:marLeft w:val="0"/>
      <w:marRight w:val="0"/>
      <w:marTop w:val="0"/>
      <w:marBottom w:val="0"/>
      <w:divBdr>
        <w:top w:val="none" w:sz="0" w:space="0" w:color="auto"/>
        <w:left w:val="none" w:sz="0" w:space="0" w:color="auto"/>
        <w:bottom w:val="none" w:sz="0" w:space="0" w:color="auto"/>
        <w:right w:val="none" w:sz="0" w:space="0" w:color="auto"/>
      </w:divBdr>
    </w:div>
    <w:div w:id="694429181">
      <w:bodyDiv w:val="1"/>
      <w:marLeft w:val="0"/>
      <w:marRight w:val="0"/>
      <w:marTop w:val="0"/>
      <w:marBottom w:val="0"/>
      <w:divBdr>
        <w:top w:val="none" w:sz="0" w:space="0" w:color="auto"/>
        <w:left w:val="none" w:sz="0" w:space="0" w:color="auto"/>
        <w:bottom w:val="none" w:sz="0" w:space="0" w:color="auto"/>
        <w:right w:val="none" w:sz="0" w:space="0" w:color="auto"/>
      </w:divBdr>
    </w:div>
    <w:div w:id="713650911">
      <w:bodyDiv w:val="1"/>
      <w:marLeft w:val="0"/>
      <w:marRight w:val="0"/>
      <w:marTop w:val="0"/>
      <w:marBottom w:val="0"/>
      <w:divBdr>
        <w:top w:val="none" w:sz="0" w:space="0" w:color="auto"/>
        <w:left w:val="none" w:sz="0" w:space="0" w:color="auto"/>
        <w:bottom w:val="none" w:sz="0" w:space="0" w:color="auto"/>
        <w:right w:val="none" w:sz="0" w:space="0" w:color="auto"/>
      </w:divBdr>
    </w:div>
    <w:div w:id="757218964">
      <w:bodyDiv w:val="1"/>
      <w:marLeft w:val="0"/>
      <w:marRight w:val="0"/>
      <w:marTop w:val="0"/>
      <w:marBottom w:val="0"/>
      <w:divBdr>
        <w:top w:val="none" w:sz="0" w:space="0" w:color="auto"/>
        <w:left w:val="none" w:sz="0" w:space="0" w:color="auto"/>
        <w:bottom w:val="none" w:sz="0" w:space="0" w:color="auto"/>
        <w:right w:val="none" w:sz="0" w:space="0" w:color="auto"/>
      </w:divBdr>
    </w:div>
    <w:div w:id="866018585">
      <w:bodyDiv w:val="1"/>
      <w:marLeft w:val="0"/>
      <w:marRight w:val="0"/>
      <w:marTop w:val="0"/>
      <w:marBottom w:val="0"/>
      <w:divBdr>
        <w:top w:val="none" w:sz="0" w:space="0" w:color="auto"/>
        <w:left w:val="none" w:sz="0" w:space="0" w:color="auto"/>
        <w:bottom w:val="none" w:sz="0" w:space="0" w:color="auto"/>
        <w:right w:val="none" w:sz="0" w:space="0" w:color="auto"/>
      </w:divBdr>
    </w:div>
    <w:div w:id="921376644">
      <w:bodyDiv w:val="1"/>
      <w:marLeft w:val="0"/>
      <w:marRight w:val="0"/>
      <w:marTop w:val="0"/>
      <w:marBottom w:val="0"/>
      <w:divBdr>
        <w:top w:val="none" w:sz="0" w:space="0" w:color="auto"/>
        <w:left w:val="none" w:sz="0" w:space="0" w:color="auto"/>
        <w:bottom w:val="none" w:sz="0" w:space="0" w:color="auto"/>
        <w:right w:val="none" w:sz="0" w:space="0" w:color="auto"/>
      </w:divBdr>
    </w:div>
    <w:div w:id="974874346">
      <w:bodyDiv w:val="1"/>
      <w:marLeft w:val="0"/>
      <w:marRight w:val="0"/>
      <w:marTop w:val="0"/>
      <w:marBottom w:val="0"/>
      <w:divBdr>
        <w:top w:val="none" w:sz="0" w:space="0" w:color="auto"/>
        <w:left w:val="none" w:sz="0" w:space="0" w:color="auto"/>
        <w:bottom w:val="none" w:sz="0" w:space="0" w:color="auto"/>
        <w:right w:val="none" w:sz="0" w:space="0" w:color="auto"/>
      </w:divBdr>
    </w:div>
    <w:div w:id="994991535">
      <w:bodyDiv w:val="1"/>
      <w:marLeft w:val="0"/>
      <w:marRight w:val="0"/>
      <w:marTop w:val="0"/>
      <w:marBottom w:val="0"/>
      <w:divBdr>
        <w:top w:val="none" w:sz="0" w:space="0" w:color="auto"/>
        <w:left w:val="none" w:sz="0" w:space="0" w:color="auto"/>
        <w:bottom w:val="none" w:sz="0" w:space="0" w:color="auto"/>
        <w:right w:val="none" w:sz="0" w:space="0" w:color="auto"/>
      </w:divBdr>
    </w:div>
    <w:div w:id="1004745194">
      <w:bodyDiv w:val="1"/>
      <w:marLeft w:val="0"/>
      <w:marRight w:val="0"/>
      <w:marTop w:val="0"/>
      <w:marBottom w:val="0"/>
      <w:divBdr>
        <w:top w:val="none" w:sz="0" w:space="0" w:color="auto"/>
        <w:left w:val="none" w:sz="0" w:space="0" w:color="auto"/>
        <w:bottom w:val="none" w:sz="0" w:space="0" w:color="auto"/>
        <w:right w:val="none" w:sz="0" w:space="0" w:color="auto"/>
      </w:divBdr>
    </w:div>
    <w:div w:id="1037896921">
      <w:bodyDiv w:val="1"/>
      <w:marLeft w:val="0"/>
      <w:marRight w:val="0"/>
      <w:marTop w:val="0"/>
      <w:marBottom w:val="0"/>
      <w:divBdr>
        <w:top w:val="none" w:sz="0" w:space="0" w:color="auto"/>
        <w:left w:val="none" w:sz="0" w:space="0" w:color="auto"/>
        <w:bottom w:val="none" w:sz="0" w:space="0" w:color="auto"/>
        <w:right w:val="none" w:sz="0" w:space="0" w:color="auto"/>
      </w:divBdr>
    </w:div>
    <w:div w:id="1045786985">
      <w:bodyDiv w:val="1"/>
      <w:marLeft w:val="0"/>
      <w:marRight w:val="0"/>
      <w:marTop w:val="0"/>
      <w:marBottom w:val="0"/>
      <w:divBdr>
        <w:top w:val="none" w:sz="0" w:space="0" w:color="auto"/>
        <w:left w:val="none" w:sz="0" w:space="0" w:color="auto"/>
        <w:bottom w:val="none" w:sz="0" w:space="0" w:color="auto"/>
        <w:right w:val="none" w:sz="0" w:space="0" w:color="auto"/>
      </w:divBdr>
    </w:div>
    <w:div w:id="1066607123">
      <w:bodyDiv w:val="1"/>
      <w:marLeft w:val="0"/>
      <w:marRight w:val="0"/>
      <w:marTop w:val="0"/>
      <w:marBottom w:val="0"/>
      <w:divBdr>
        <w:top w:val="none" w:sz="0" w:space="0" w:color="auto"/>
        <w:left w:val="none" w:sz="0" w:space="0" w:color="auto"/>
        <w:bottom w:val="none" w:sz="0" w:space="0" w:color="auto"/>
        <w:right w:val="none" w:sz="0" w:space="0" w:color="auto"/>
      </w:divBdr>
    </w:div>
    <w:div w:id="1133863463">
      <w:bodyDiv w:val="1"/>
      <w:marLeft w:val="0"/>
      <w:marRight w:val="0"/>
      <w:marTop w:val="0"/>
      <w:marBottom w:val="0"/>
      <w:divBdr>
        <w:top w:val="none" w:sz="0" w:space="0" w:color="auto"/>
        <w:left w:val="none" w:sz="0" w:space="0" w:color="auto"/>
        <w:bottom w:val="none" w:sz="0" w:space="0" w:color="auto"/>
        <w:right w:val="none" w:sz="0" w:space="0" w:color="auto"/>
      </w:divBdr>
    </w:div>
    <w:div w:id="1179732307">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268660047">
      <w:bodyDiv w:val="1"/>
      <w:marLeft w:val="0"/>
      <w:marRight w:val="0"/>
      <w:marTop w:val="0"/>
      <w:marBottom w:val="0"/>
      <w:divBdr>
        <w:top w:val="none" w:sz="0" w:space="0" w:color="auto"/>
        <w:left w:val="none" w:sz="0" w:space="0" w:color="auto"/>
        <w:bottom w:val="none" w:sz="0" w:space="0" w:color="auto"/>
        <w:right w:val="none" w:sz="0" w:space="0" w:color="auto"/>
      </w:divBdr>
    </w:div>
    <w:div w:id="1349024773">
      <w:bodyDiv w:val="1"/>
      <w:marLeft w:val="0"/>
      <w:marRight w:val="0"/>
      <w:marTop w:val="0"/>
      <w:marBottom w:val="0"/>
      <w:divBdr>
        <w:top w:val="none" w:sz="0" w:space="0" w:color="auto"/>
        <w:left w:val="none" w:sz="0" w:space="0" w:color="auto"/>
        <w:bottom w:val="none" w:sz="0" w:space="0" w:color="auto"/>
        <w:right w:val="none" w:sz="0" w:space="0" w:color="auto"/>
      </w:divBdr>
    </w:div>
    <w:div w:id="1429960469">
      <w:bodyDiv w:val="1"/>
      <w:marLeft w:val="0"/>
      <w:marRight w:val="0"/>
      <w:marTop w:val="0"/>
      <w:marBottom w:val="0"/>
      <w:divBdr>
        <w:top w:val="none" w:sz="0" w:space="0" w:color="auto"/>
        <w:left w:val="none" w:sz="0" w:space="0" w:color="auto"/>
        <w:bottom w:val="none" w:sz="0" w:space="0" w:color="auto"/>
        <w:right w:val="none" w:sz="0" w:space="0" w:color="auto"/>
      </w:divBdr>
    </w:div>
    <w:div w:id="1502818310">
      <w:bodyDiv w:val="1"/>
      <w:marLeft w:val="0"/>
      <w:marRight w:val="0"/>
      <w:marTop w:val="0"/>
      <w:marBottom w:val="0"/>
      <w:divBdr>
        <w:top w:val="none" w:sz="0" w:space="0" w:color="auto"/>
        <w:left w:val="none" w:sz="0" w:space="0" w:color="auto"/>
        <w:bottom w:val="none" w:sz="0" w:space="0" w:color="auto"/>
        <w:right w:val="none" w:sz="0" w:space="0" w:color="auto"/>
      </w:divBdr>
    </w:div>
    <w:div w:id="1630894826">
      <w:bodyDiv w:val="1"/>
      <w:marLeft w:val="0"/>
      <w:marRight w:val="0"/>
      <w:marTop w:val="0"/>
      <w:marBottom w:val="0"/>
      <w:divBdr>
        <w:top w:val="none" w:sz="0" w:space="0" w:color="auto"/>
        <w:left w:val="none" w:sz="0" w:space="0" w:color="auto"/>
        <w:bottom w:val="none" w:sz="0" w:space="0" w:color="auto"/>
        <w:right w:val="none" w:sz="0" w:space="0" w:color="auto"/>
      </w:divBdr>
    </w:div>
    <w:div w:id="1698703066">
      <w:bodyDiv w:val="1"/>
      <w:marLeft w:val="0"/>
      <w:marRight w:val="0"/>
      <w:marTop w:val="0"/>
      <w:marBottom w:val="0"/>
      <w:divBdr>
        <w:top w:val="none" w:sz="0" w:space="0" w:color="auto"/>
        <w:left w:val="none" w:sz="0" w:space="0" w:color="auto"/>
        <w:bottom w:val="none" w:sz="0" w:space="0" w:color="auto"/>
        <w:right w:val="none" w:sz="0" w:space="0" w:color="auto"/>
      </w:divBdr>
    </w:div>
    <w:div w:id="1761172837">
      <w:bodyDiv w:val="1"/>
      <w:marLeft w:val="0"/>
      <w:marRight w:val="0"/>
      <w:marTop w:val="0"/>
      <w:marBottom w:val="0"/>
      <w:divBdr>
        <w:top w:val="none" w:sz="0" w:space="0" w:color="auto"/>
        <w:left w:val="none" w:sz="0" w:space="0" w:color="auto"/>
        <w:bottom w:val="none" w:sz="0" w:space="0" w:color="auto"/>
        <w:right w:val="none" w:sz="0" w:space="0" w:color="auto"/>
      </w:divBdr>
    </w:div>
    <w:div w:id="1811289612">
      <w:bodyDiv w:val="1"/>
      <w:marLeft w:val="0"/>
      <w:marRight w:val="0"/>
      <w:marTop w:val="0"/>
      <w:marBottom w:val="0"/>
      <w:divBdr>
        <w:top w:val="none" w:sz="0" w:space="0" w:color="auto"/>
        <w:left w:val="none" w:sz="0" w:space="0" w:color="auto"/>
        <w:bottom w:val="none" w:sz="0" w:space="0" w:color="auto"/>
        <w:right w:val="none" w:sz="0" w:space="0" w:color="auto"/>
      </w:divBdr>
    </w:div>
    <w:div w:id="1880238096">
      <w:bodyDiv w:val="1"/>
      <w:marLeft w:val="0"/>
      <w:marRight w:val="0"/>
      <w:marTop w:val="0"/>
      <w:marBottom w:val="0"/>
      <w:divBdr>
        <w:top w:val="none" w:sz="0" w:space="0" w:color="auto"/>
        <w:left w:val="none" w:sz="0" w:space="0" w:color="auto"/>
        <w:bottom w:val="none" w:sz="0" w:space="0" w:color="auto"/>
        <w:right w:val="none" w:sz="0" w:space="0" w:color="auto"/>
      </w:divBdr>
    </w:div>
    <w:div w:id="1888107304">
      <w:bodyDiv w:val="1"/>
      <w:marLeft w:val="0"/>
      <w:marRight w:val="0"/>
      <w:marTop w:val="0"/>
      <w:marBottom w:val="0"/>
      <w:divBdr>
        <w:top w:val="none" w:sz="0" w:space="0" w:color="auto"/>
        <w:left w:val="none" w:sz="0" w:space="0" w:color="auto"/>
        <w:bottom w:val="none" w:sz="0" w:space="0" w:color="auto"/>
        <w:right w:val="none" w:sz="0" w:space="0" w:color="auto"/>
      </w:divBdr>
    </w:div>
    <w:div w:id="1926264235">
      <w:bodyDiv w:val="1"/>
      <w:marLeft w:val="0"/>
      <w:marRight w:val="0"/>
      <w:marTop w:val="0"/>
      <w:marBottom w:val="0"/>
      <w:divBdr>
        <w:top w:val="none" w:sz="0" w:space="0" w:color="auto"/>
        <w:left w:val="none" w:sz="0" w:space="0" w:color="auto"/>
        <w:bottom w:val="none" w:sz="0" w:space="0" w:color="auto"/>
        <w:right w:val="none" w:sz="0" w:space="0" w:color="auto"/>
      </w:divBdr>
    </w:div>
    <w:div w:id="1929531880">
      <w:bodyDiv w:val="1"/>
      <w:marLeft w:val="0"/>
      <w:marRight w:val="0"/>
      <w:marTop w:val="0"/>
      <w:marBottom w:val="0"/>
      <w:divBdr>
        <w:top w:val="none" w:sz="0" w:space="0" w:color="auto"/>
        <w:left w:val="none" w:sz="0" w:space="0" w:color="auto"/>
        <w:bottom w:val="none" w:sz="0" w:space="0" w:color="auto"/>
        <w:right w:val="none" w:sz="0" w:space="0" w:color="auto"/>
      </w:divBdr>
    </w:div>
    <w:div w:id="1929731870">
      <w:bodyDiv w:val="1"/>
      <w:marLeft w:val="0"/>
      <w:marRight w:val="0"/>
      <w:marTop w:val="0"/>
      <w:marBottom w:val="0"/>
      <w:divBdr>
        <w:top w:val="none" w:sz="0" w:space="0" w:color="auto"/>
        <w:left w:val="none" w:sz="0" w:space="0" w:color="auto"/>
        <w:bottom w:val="none" w:sz="0" w:space="0" w:color="auto"/>
        <w:right w:val="none" w:sz="0" w:space="0" w:color="auto"/>
      </w:divBdr>
    </w:div>
    <w:div w:id="2018997337">
      <w:bodyDiv w:val="1"/>
      <w:marLeft w:val="0"/>
      <w:marRight w:val="0"/>
      <w:marTop w:val="0"/>
      <w:marBottom w:val="0"/>
      <w:divBdr>
        <w:top w:val="none" w:sz="0" w:space="0" w:color="auto"/>
        <w:left w:val="none" w:sz="0" w:space="0" w:color="auto"/>
        <w:bottom w:val="none" w:sz="0" w:space="0" w:color="auto"/>
        <w:right w:val="none" w:sz="0" w:space="0" w:color="auto"/>
      </w:divBdr>
    </w:div>
    <w:div w:id="2126847222">
      <w:bodyDiv w:val="1"/>
      <w:marLeft w:val="0"/>
      <w:marRight w:val="0"/>
      <w:marTop w:val="0"/>
      <w:marBottom w:val="0"/>
      <w:divBdr>
        <w:top w:val="none" w:sz="0" w:space="0" w:color="auto"/>
        <w:left w:val="none" w:sz="0" w:space="0" w:color="auto"/>
        <w:bottom w:val="none" w:sz="0" w:space="0" w:color="auto"/>
        <w:right w:val="none" w:sz="0" w:space="0" w:color="auto"/>
      </w:divBdr>
    </w:div>
    <w:div w:id="21405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579\Vorlagen\Aktenvermerk\DomQuartier_Le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CDBF-0733-4B89-90FB-E108FB01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DomQuartier_Leer.dotx</Template>
  <TotalTime>0</TotalTime>
  <Pages>11</Pages>
  <Words>2561</Words>
  <Characters>16140</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Aichner</dc:creator>
  <cp:keywords/>
  <dc:description/>
  <cp:lastModifiedBy>Stiller Helena</cp:lastModifiedBy>
  <cp:revision>4</cp:revision>
  <cp:lastPrinted>2024-04-29T09:59:00Z</cp:lastPrinted>
  <dcterms:created xsi:type="dcterms:W3CDTF">2024-05-17T06:08:00Z</dcterms:created>
  <dcterms:modified xsi:type="dcterms:W3CDTF">2024-05-17T11:03:00Z</dcterms:modified>
</cp:coreProperties>
</file>